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 xml:space="preserve">Государственное бюджетное профессиональное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образовательное учреждение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Ростовской области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«Донской педагогический колледж»</w:t>
      </w:r>
    </w:p>
    <w:p w:rsidR="00911D9E" w:rsidRPr="003C5C60" w:rsidRDefault="00911D9E" w:rsidP="003C5C60">
      <w:pPr>
        <w:spacing w:line="276" w:lineRule="auto"/>
        <w:jc w:val="center"/>
        <w:rPr>
          <w:i/>
          <w:i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right"/>
        <w:rPr>
          <w:b/>
          <w:bCs/>
          <w:u w:val="single"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212D14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Комплект</w:t>
      </w:r>
    </w:p>
    <w:p w:rsidR="00911D9E" w:rsidRPr="003C5C60" w:rsidRDefault="0030400D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 xml:space="preserve">фонда </w:t>
      </w:r>
      <w:r w:rsidR="00911D9E" w:rsidRPr="003C5C60">
        <w:rPr>
          <w:b/>
          <w:bCs/>
        </w:rPr>
        <w:t xml:space="preserve">оценочных средств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 xml:space="preserve">для проведения промежуточной аттестации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учебной дисциплины ОП.0</w:t>
      </w:r>
      <w:r w:rsidR="00CE6344">
        <w:rPr>
          <w:b/>
          <w:bCs/>
        </w:rPr>
        <w:t>9</w:t>
      </w:r>
      <w:r w:rsidR="00593EB0" w:rsidRPr="003C5C60">
        <w:rPr>
          <w:b/>
          <w:bCs/>
        </w:rPr>
        <w:t>.</w:t>
      </w:r>
      <w:r w:rsidRPr="003C5C60">
        <w:rPr>
          <w:b/>
          <w:bCs/>
        </w:rPr>
        <w:t xml:space="preserve">05  «Подвижные игры» </w:t>
      </w:r>
    </w:p>
    <w:p w:rsidR="00593EB0" w:rsidRPr="003C5C60" w:rsidRDefault="00593EB0" w:rsidP="003C5C60">
      <w:pPr>
        <w:spacing w:line="276" w:lineRule="auto"/>
        <w:jc w:val="center"/>
      </w:pPr>
      <w:r w:rsidRPr="003C5C60">
        <w:t>в рамках программы подготовки специалистов среднего звена</w:t>
      </w:r>
    </w:p>
    <w:p w:rsidR="00593EB0" w:rsidRPr="003C5C60" w:rsidRDefault="00593EB0" w:rsidP="003C5C60">
      <w:pPr>
        <w:spacing w:line="276" w:lineRule="auto"/>
        <w:jc w:val="center"/>
      </w:pPr>
      <w:r w:rsidRPr="003C5C60">
        <w:t xml:space="preserve"> (ППССЗ)по специальности СПО </w:t>
      </w:r>
    </w:p>
    <w:p w:rsidR="00593EB0" w:rsidRPr="003C5C60" w:rsidRDefault="00D06B2B" w:rsidP="003C5C60">
      <w:pPr>
        <w:spacing w:line="276" w:lineRule="auto"/>
        <w:jc w:val="center"/>
      </w:pPr>
      <w:r>
        <w:rPr>
          <w:b/>
        </w:rPr>
        <w:t>49.02.01 Ф</w:t>
      </w:r>
      <w:r w:rsidR="00593EB0" w:rsidRPr="003C5C60">
        <w:rPr>
          <w:b/>
        </w:rPr>
        <w:t>изическая культура</w:t>
      </w: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Ростов-на-Дону</w:t>
      </w:r>
    </w:p>
    <w:p w:rsidR="00911D9E" w:rsidRPr="003C5C60" w:rsidRDefault="00F35DA7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2019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rPr>
          <w:b/>
          <w:bCs/>
        </w:rPr>
      </w:pPr>
    </w:p>
    <w:p w:rsidR="0030400D" w:rsidRPr="003C5C60" w:rsidRDefault="0030400D" w:rsidP="003C5C60">
      <w:pPr>
        <w:spacing w:line="276" w:lineRule="auto"/>
        <w:rPr>
          <w:b/>
          <w:bCs/>
        </w:rPr>
      </w:pPr>
    </w:p>
    <w:p w:rsidR="0030400D" w:rsidRPr="003C5C60" w:rsidRDefault="0030400D" w:rsidP="003C5C60">
      <w:pPr>
        <w:spacing w:line="276" w:lineRule="auto"/>
        <w:rPr>
          <w:b/>
          <w:bCs/>
        </w:rPr>
      </w:pPr>
    </w:p>
    <w:p w:rsidR="003C5C60" w:rsidRPr="003C5C60" w:rsidRDefault="003C5C60" w:rsidP="003C5C60">
      <w:pPr>
        <w:spacing w:line="276" w:lineRule="auto"/>
        <w:jc w:val="both"/>
        <w:rPr>
          <w:b/>
        </w:rPr>
      </w:pPr>
    </w:p>
    <w:p w:rsidR="003C5C60" w:rsidRPr="003C5C60" w:rsidRDefault="003C5C60" w:rsidP="003C5C60">
      <w:pPr>
        <w:pStyle w:val="ad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  <w:r w:rsidRPr="003C5C60">
        <w:rPr>
          <w:rFonts w:ascii="Times New Roman" w:hAnsi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3C5C60" w:rsidRPr="003C5C60" w:rsidRDefault="003C5C60" w:rsidP="003C5C60">
      <w:pPr>
        <w:spacing w:line="276" w:lineRule="auto"/>
        <w:rPr>
          <w:b/>
          <w:bCs/>
        </w:rPr>
      </w:pPr>
    </w:p>
    <w:p w:rsidR="00911D9E" w:rsidRPr="003C5C60" w:rsidRDefault="00F52FF1" w:rsidP="003C5C60">
      <w:pPr>
        <w:spacing w:line="276" w:lineRule="auto"/>
        <w:rPr>
          <w:b/>
          <w:bCs/>
        </w:rPr>
      </w:pPr>
      <w:r w:rsidRPr="003C5C60">
        <w:rPr>
          <w:b/>
          <w:bCs/>
        </w:rPr>
        <w:t>Разработчик</w:t>
      </w:r>
      <w:r w:rsidR="00911D9E" w:rsidRPr="003C5C60">
        <w:rPr>
          <w:b/>
          <w:bCs/>
        </w:rPr>
        <w:t xml:space="preserve">: </w:t>
      </w:r>
      <w:r w:rsidR="00911D9E" w:rsidRPr="003C5C60">
        <w:rPr>
          <w:b/>
          <w:bCs/>
        </w:rPr>
        <w:tab/>
      </w:r>
    </w:p>
    <w:p w:rsidR="00911D9E" w:rsidRPr="003C5C60" w:rsidRDefault="003C5C60" w:rsidP="003C5C60">
      <w:pPr>
        <w:spacing w:line="276" w:lineRule="auto"/>
        <w:jc w:val="both"/>
      </w:pPr>
      <w:r>
        <w:t xml:space="preserve"> </w:t>
      </w:r>
      <w:r w:rsidR="00911D9E" w:rsidRPr="003C5C60">
        <w:t xml:space="preserve"> Дубинина Елена Юрьевна</w:t>
      </w:r>
      <w:r>
        <w:t xml:space="preserve">, </w:t>
      </w:r>
      <w:r w:rsidRPr="003C5C60">
        <w:t xml:space="preserve"> преподаватель</w:t>
      </w:r>
      <w:r>
        <w:t xml:space="preserve"> теории и методики физического воспитания</w:t>
      </w:r>
    </w:p>
    <w:p w:rsidR="00911D9E" w:rsidRPr="003C5C60" w:rsidRDefault="00911D9E" w:rsidP="003C5C60">
      <w:pPr>
        <w:tabs>
          <w:tab w:val="left" w:pos="6225"/>
        </w:tabs>
        <w:spacing w:line="276" w:lineRule="auto"/>
      </w:pPr>
    </w:p>
    <w:p w:rsidR="00911D9E" w:rsidRPr="003C5C60" w:rsidRDefault="00911D9E" w:rsidP="003C5C60">
      <w:pPr>
        <w:tabs>
          <w:tab w:val="left" w:pos="6225"/>
        </w:tabs>
        <w:spacing w:line="276" w:lineRule="auto"/>
      </w:pPr>
    </w:p>
    <w:p w:rsidR="00911D9E" w:rsidRPr="003C5C60" w:rsidRDefault="00911D9E" w:rsidP="003C5C60">
      <w:pPr>
        <w:tabs>
          <w:tab w:val="left" w:pos="6225"/>
        </w:tabs>
        <w:spacing w:line="276" w:lineRule="auto"/>
      </w:pPr>
    </w:p>
    <w:p w:rsidR="00911D9E" w:rsidRPr="003C5C60" w:rsidRDefault="00911D9E" w:rsidP="003C5C60">
      <w:pPr>
        <w:spacing w:line="276" w:lineRule="auto"/>
        <w:rPr>
          <w:b/>
          <w:bCs/>
        </w:rPr>
      </w:pPr>
      <w:r w:rsidRPr="003C5C60">
        <w:rPr>
          <w:b/>
          <w:bCs/>
        </w:rPr>
        <w:t>РАССМОТРЕНО  и ОДОБРЕНО</w:t>
      </w:r>
    </w:p>
    <w:p w:rsidR="00911D9E" w:rsidRPr="003C5C60" w:rsidRDefault="00911D9E" w:rsidP="003C5C60">
      <w:pPr>
        <w:spacing w:line="276" w:lineRule="auto"/>
      </w:pPr>
      <w:r w:rsidRPr="003C5C60">
        <w:t>на заседании предметно-цикловой комиссии</w:t>
      </w:r>
      <w:r w:rsidR="003C5C60">
        <w:t xml:space="preserve"> </w:t>
      </w:r>
      <w:r w:rsidRPr="003C5C60">
        <w:t>физической культуры</w:t>
      </w:r>
      <w:r w:rsidR="003C5C60">
        <w:t xml:space="preserve"> и спорта</w:t>
      </w:r>
    </w:p>
    <w:p w:rsidR="00F35DA7" w:rsidRPr="003C5C60" w:rsidRDefault="00F35DA7" w:rsidP="003C5C60">
      <w:pPr>
        <w:spacing w:after="200" w:line="276" w:lineRule="auto"/>
        <w:rPr>
          <w:lang w:eastAsia="en-US"/>
        </w:rPr>
      </w:pPr>
      <w:r w:rsidRPr="003C5C60">
        <w:rPr>
          <w:lang w:eastAsia="en-US"/>
        </w:rPr>
        <w:t>Протокол №7    от « 19 » июня  2019 г.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3C5C60" w:rsidP="003C5C60">
      <w:pPr>
        <w:spacing w:line="276" w:lineRule="auto"/>
      </w:pPr>
      <w:r>
        <w:t xml:space="preserve">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77193" w:rsidRPr="003C5C60" w:rsidRDefault="00977193" w:rsidP="003C5C60">
      <w:pPr>
        <w:spacing w:line="276" w:lineRule="auto"/>
        <w:jc w:val="both"/>
      </w:pPr>
      <w:r w:rsidRPr="003C5C60">
        <w:t xml:space="preserve">Утверждено на заседании  </w:t>
      </w:r>
      <w:r w:rsidR="003C5C60">
        <w:t>объединенной методической комиссии</w:t>
      </w:r>
      <w:r w:rsidRPr="003C5C60">
        <w:t xml:space="preserve"> ГБПОУ РО «Донской педагогический колледж» </w:t>
      </w:r>
      <w:r w:rsidR="003C5C60">
        <w:t xml:space="preserve"> </w:t>
      </w:r>
    </w:p>
    <w:p w:rsidR="00977193" w:rsidRPr="003C5C60" w:rsidRDefault="00977193" w:rsidP="003C5C60">
      <w:pPr>
        <w:spacing w:line="276" w:lineRule="auto"/>
        <w:jc w:val="both"/>
      </w:pPr>
      <w:r w:rsidRPr="003C5C60">
        <w:t xml:space="preserve"> Протокол № </w:t>
      </w:r>
      <w:r w:rsidR="003F3AB0" w:rsidRPr="003C5C60">
        <w:t>6от «20</w:t>
      </w:r>
      <w:r w:rsidRPr="003C5C60">
        <w:t xml:space="preserve">» </w:t>
      </w:r>
      <w:r w:rsidR="003F3AB0" w:rsidRPr="003C5C60">
        <w:t>июня 2019</w:t>
      </w:r>
      <w:r w:rsidRPr="003C5C60">
        <w:t xml:space="preserve"> г.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rPr>
          <w:b/>
          <w:bCs/>
        </w:rPr>
      </w:pPr>
      <w:bookmarkStart w:id="0" w:name="_Toc316860036"/>
    </w:p>
    <w:p w:rsidR="00F52FF1" w:rsidRPr="003C5C60" w:rsidRDefault="00F52FF1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Default="00B66F1E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Pr="003C5C60" w:rsidRDefault="003C5C60" w:rsidP="003C5C60">
      <w:pPr>
        <w:spacing w:line="276" w:lineRule="auto"/>
      </w:pPr>
    </w:p>
    <w:p w:rsidR="00911D9E" w:rsidRPr="003C5C60" w:rsidRDefault="00911D9E" w:rsidP="003C5C60">
      <w:pPr>
        <w:spacing w:after="200" w:line="276" w:lineRule="auto"/>
        <w:jc w:val="center"/>
        <w:rPr>
          <w:b/>
          <w:bCs/>
        </w:rPr>
      </w:pPr>
      <w:r w:rsidRPr="003C5C60">
        <w:rPr>
          <w:b/>
          <w:lang w:val="en-US"/>
        </w:rPr>
        <w:lastRenderedPageBreak/>
        <w:t>I</w:t>
      </w:r>
      <w:r w:rsidRPr="003C5C60">
        <w:rPr>
          <w:b/>
        </w:rPr>
        <w:t>.Паспорт комплекта оценочных средств</w:t>
      </w:r>
      <w:bookmarkEnd w:id="0"/>
    </w:p>
    <w:p w:rsidR="00911D9E" w:rsidRPr="003C5C60" w:rsidRDefault="00911D9E" w:rsidP="003C5C60">
      <w:pPr>
        <w:spacing w:line="276" w:lineRule="auto"/>
        <w:ind w:firstLine="567"/>
        <w:jc w:val="center"/>
        <w:rPr>
          <w:bCs/>
        </w:rPr>
      </w:pPr>
      <w:r w:rsidRPr="003C5C60">
        <w:rPr>
          <w:bCs/>
        </w:rPr>
        <w:t xml:space="preserve">1. Область применения комплекта </w:t>
      </w:r>
      <w:r w:rsidR="0030400D" w:rsidRPr="003C5C60">
        <w:rPr>
          <w:bCs/>
        </w:rPr>
        <w:t xml:space="preserve">фонда </w:t>
      </w:r>
      <w:r w:rsidRPr="003C5C60">
        <w:rPr>
          <w:bCs/>
        </w:rPr>
        <w:t>оценочных средств</w:t>
      </w:r>
    </w:p>
    <w:p w:rsidR="00911D9E" w:rsidRPr="003C5C60" w:rsidRDefault="00911D9E" w:rsidP="003C5C60">
      <w:pPr>
        <w:spacing w:line="276" w:lineRule="auto"/>
        <w:ind w:firstLine="567"/>
        <w:jc w:val="both"/>
        <w:rPr>
          <w:i/>
          <w:iCs/>
        </w:rPr>
      </w:pPr>
      <w:r w:rsidRPr="003C5C60">
        <w:t>Комплект оценочных средств предназначен для оценки результатов освоения    ОП.0</w:t>
      </w:r>
      <w:r w:rsidR="00CE6344">
        <w:t>9</w:t>
      </w:r>
      <w:bookmarkStart w:id="1" w:name="_GoBack"/>
      <w:bookmarkEnd w:id="1"/>
      <w:r w:rsidRPr="003C5C60">
        <w:t>.05  Подвижные игры.</w:t>
      </w:r>
    </w:p>
    <w:p w:rsidR="00911D9E" w:rsidRPr="003C5C60" w:rsidRDefault="00911D9E" w:rsidP="003C5C60">
      <w:pPr>
        <w:spacing w:line="276" w:lineRule="auto"/>
        <w:jc w:val="right"/>
      </w:pPr>
      <w:r w:rsidRPr="003C5C60">
        <w:t>Таблица 1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8"/>
        <w:gridCol w:w="1725"/>
        <w:gridCol w:w="2835"/>
        <w:gridCol w:w="1276"/>
        <w:gridCol w:w="1985"/>
      </w:tblGrid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 освоения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задания;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аттестации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соответствии с учебным планом)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>планировать, проводить и анализировать занятия по подвижным играм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-разработка плана занятия по подвижным играм, его проведение и анализ (конспект  занятия составлен в соответствии с оригиналом)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-анализ подвижной игры (составлено графическое изображение, педагогическая характеристика и задачи решаемые учителем при проведении)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>выполнять профессионально значимые двигательные действия по подвижным играм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-показ техники естественных двигательных действий в подвижных играх(продемонстрированно четкое выполнение двигательных действий)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 xml:space="preserve">использовать терминологию подвижных игр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-применение профессиональных терминов при проведении практических занятий по подвижным играм (даны четкие команды и распоряжения)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>применять приемы страховки и самостраховки</w:t>
            </w:r>
            <w:r w:rsidRPr="003C5C60">
              <w:t xml:space="preserve"> при выполнении физических упражнений;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приемов страховки и самостраховки на занятиях подвижными играми (показаны приёмы страховки и </w:t>
            </w: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самостраховки)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lastRenderedPageBreak/>
              <w:t xml:space="preserve">умение </w:t>
            </w:r>
            <w:r w:rsidRPr="003C5C60">
              <w:t xml:space="preserve">обучать двигательным действиям  в </w:t>
            </w:r>
            <w:r w:rsidRPr="003C5C60">
              <w:rPr>
                <w:lang w:eastAsia="en-US"/>
              </w:rPr>
              <w:t>подвижных играх</w:t>
            </w:r>
            <w:r w:rsidRPr="003C5C60">
              <w:t xml:space="preserve">;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-выбор, подготовка и проведение подвижных игр для 1-3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 выбор, подготовка и проведение подвижныхигрдля 4-5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 выбор, подготовка и проведение подвижныхигрдля 6-7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 выбор, подготовка и проведение подвижныхигрдля 8-9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умение </w:t>
            </w:r>
            <w:r w:rsidRPr="003C5C60">
              <w:t xml:space="preserve">подбирать, хранить, осуществлять мелкий ремонт оборудования и инвентаря;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подвижными играми, его хранение и ремонт (оборудование и инвентарь должны соответствовать требованиям безопасности и возрастным особенностям занимающихся)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умение </w:t>
            </w:r>
            <w:r w:rsidRPr="003C5C60">
              <w:t xml:space="preserve">использовать оборудование и инвентарь для занятий </w:t>
            </w:r>
            <w:r w:rsidRPr="003C5C60">
              <w:rPr>
                <w:lang w:eastAsia="en-US"/>
              </w:rPr>
              <w:t>подвижными играми</w:t>
            </w:r>
            <w:r w:rsidRPr="003C5C60">
              <w:t xml:space="preserve"> в соответствии с его назначением и особенностями эксплуатации;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-применение оборудования и инвентаря на практических занятиях по подвижным играм </w:t>
            </w: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(оборудование и инвентарь должны соответствовать целям и задачам занятия)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lastRenderedPageBreak/>
              <w:t xml:space="preserve">Знание </w:t>
            </w:r>
            <w:r w:rsidRPr="003C5C60">
              <w:t xml:space="preserve">истории и этапов развития </w:t>
            </w:r>
            <w:r w:rsidRPr="003C5C60">
              <w:rPr>
                <w:lang w:eastAsia="en-US"/>
              </w:rPr>
              <w:t>подвижных игр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-изложение истории возникновения подвижных игр (названы современные представления о возникновении подвижных игр)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техники </w:t>
            </w:r>
            <w:r w:rsidRPr="003C5C60">
              <w:rPr>
                <w:lang w:eastAsia="en-US"/>
              </w:rPr>
              <w:t>подвижных игр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-систематизирование подвижных игр по основному виду движения (названы игры с элементами естественных движений - ходьбы, бега, прыжков, метаний)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содержания, форм организации и методики проведения занятий по </w:t>
            </w:r>
            <w:r w:rsidRPr="003C5C60">
              <w:rPr>
                <w:lang w:eastAsia="en-US"/>
              </w:rPr>
              <w:t xml:space="preserve">подвижным играм </w:t>
            </w:r>
            <w:r w:rsidRPr="003C5C60">
              <w:t xml:space="preserve">в школе;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-перечисление основных форм занятий с использованием подвижных игр в школе (названы не менее трёх форм)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методики обучения двигательным действиям  в </w:t>
            </w:r>
            <w:r w:rsidRPr="003C5C60">
              <w:rPr>
                <w:lang w:eastAsia="en-US"/>
              </w:rPr>
              <w:t>подвижных играх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-название методической схемы обучения подвижной игре (последовательно изложены все этапы объяснения подвижной игры)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особенностей и методики развития физических качеств в </w:t>
            </w:r>
            <w:r w:rsidRPr="003C5C60">
              <w:rPr>
                <w:lang w:eastAsia="en-US"/>
              </w:rPr>
              <w:t>подвижных играх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-систематизирование подвижных игры по воздействию  на развитие основных физических качеств (названы игры воспитывающие ловкость, быстроту, силу, выносливость, гибкость)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основ судейства по </w:t>
            </w:r>
            <w:r w:rsidRPr="003C5C60">
              <w:rPr>
                <w:lang w:eastAsia="en-US"/>
              </w:rPr>
              <w:t>подвижным играм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-выбирание подвижных игр для проведения неклассификационных </w:t>
            </w:r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соревнований школьников. 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-разработка плана проведения соревнований по подвижным играм. (отобрано оптимальное количество подвижных игр для проведения соревнований)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</w:rPr>
              <w:lastRenderedPageBreak/>
              <w:t xml:space="preserve">Знание </w:t>
            </w:r>
            <w:r w:rsidRPr="003C5C60">
              <w:t xml:space="preserve">разновидностей спортивно-оздоровительных </w:t>
            </w:r>
            <w:r w:rsidRPr="003C5C60">
              <w:rPr>
                <w:lang w:eastAsia="en-US"/>
              </w:rPr>
              <w:t>сооружений, оборудования и инвентаря для занятий подвижными играми, особенности их эксплуатации;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-перечисление требований к местам для проведения занятий по подвижным играм (названы требования к площадке, оборудованию и инвентарю для подвижных игр детей школьного возраста)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-составлен план уборки мест занятий подвижными играми (план составлен точно)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vAlign w:val="center"/>
            <w:hideMark/>
          </w:tcPr>
          <w:p w:rsidR="00911D9E" w:rsidRPr="003C5C60" w:rsidRDefault="00911D9E" w:rsidP="003C5C60">
            <w:pPr>
              <w:spacing w:line="276" w:lineRule="auto"/>
              <w:rPr>
                <w:rFonts w:eastAsia="Calibri"/>
              </w:rPr>
            </w:pPr>
          </w:p>
        </w:tc>
      </w:tr>
      <w:tr w:rsidR="00911D9E" w:rsidRPr="003C5C60" w:rsidTr="00B66F1E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Знание </w:t>
            </w:r>
            <w:r w:rsidRPr="003C5C60">
              <w:rPr>
                <w:lang w:eastAsia="en-US"/>
              </w:rPr>
              <w:t>техники безопасности и требований к физкультурно-спортивным сооружениям, оборудованию и инвентарю для подвижных игр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-название основных правил поведения детей до, во время и после занятий подвижными играми.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-перечисление требований </w:t>
            </w: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к площадке, оборудованию и инвентарю для занятий подвижными играми.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vAlign w:val="center"/>
            <w:hideMark/>
          </w:tcPr>
          <w:p w:rsidR="00911D9E" w:rsidRPr="003C5C60" w:rsidRDefault="00911D9E" w:rsidP="003C5C60">
            <w:pPr>
              <w:spacing w:line="276" w:lineRule="auto"/>
              <w:rPr>
                <w:rFonts w:eastAsia="Calibri"/>
              </w:rPr>
            </w:pPr>
          </w:p>
        </w:tc>
      </w:tr>
    </w:tbl>
    <w:p w:rsidR="00911D9E" w:rsidRPr="003C5C60" w:rsidRDefault="00911D9E" w:rsidP="003C5C60">
      <w:pPr>
        <w:pStyle w:val="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2" w:name="_Toc316860041"/>
    </w:p>
    <w:p w:rsidR="00911D9E" w:rsidRPr="003C5C60" w:rsidRDefault="00911D9E" w:rsidP="003C5C6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D9E" w:rsidRPr="003C5C60" w:rsidRDefault="00911D9E" w:rsidP="003C5C6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 xml:space="preserve">2. Комплект </w:t>
      </w:r>
      <w:r w:rsidR="0030400D" w:rsidRPr="003C5C60">
        <w:rPr>
          <w:rFonts w:ascii="Times New Roman" w:hAnsi="Times New Roman" w:cs="Times New Roman"/>
          <w:sz w:val="24"/>
          <w:szCs w:val="24"/>
        </w:rPr>
        <w:t xml:space="preserve"> фонда </w:t>
      </w:r>
      <w:r w:rsidRPr="003C5C60">
        <w:rPr>
          <w:rFonts w:ascii="Times New Roman" w:hAnsi="Times New Roman" w:cs="Times New Roman"/>
          <w:sz w:val="24"/>
          <w:szCs w:val="24"/>
        </w:rPr>
        <w:t>оценочных средств</w:t>
      </w:r>
    </w:p>
    <w:bookmarkEnd w:id="2"/>
    <w:p w:rsidR="00911D9E" w:rsidRPr="003C5C60" w:rsidRDefault="00911D9E" w:rsidP="003C5C60">
      <w:pPr>
        <w:spacing w:line="276" w:lineRule="auto"/>
        <w:jc w:val="center"/>
      </w:pPr>
      <w:r w:rsidRPr="003C5C60">
        <w:t>2.1  Типовые задания для оценки освоения</w:t>
      </w:r>
      <w:r w:rsidR="003C5C60">
        <w:t xml:space="preserve"> </w:t>
      </w:r>
      <w:r w:rsidRPr="003C5C60">
        <w:t xml:space="preserve">результатов      ОП.08.05  </w:t>
      </w:r>
      <w:r w:rsidR="0030400D" w:rsidRPr="003C5C60">
        <w:t xml:space="preserve">                    «</w:t>
      </w:r>
      <w:r w:rsidRPr="003C5C60">
        <w:t>Подвижные игры</w:t>
      </w:r>
      <w:r w:rsidR="0030400D" w:rsidRPr="003C5C60">
        <w:t>»</w:t>
      </w:r>
      <w:r w:rsidRPr="003C5C60">
        <w:t>.</w:t>
      </w:r>
    </w:p>
    <w:p w:rsidR="00911D9E" w:rsidRPr="003C5C60" w:rsidRDefault="00911D9E" w:rsidP="003C5C60">
      <w:pPr>
        <w:spacing w:line="276" w:lineRule="auto"/>
        <w:jc w:val="center"/>
        <w:rPr>
          <w:b/>
        </w:rPr>
      </w:pPr>
    </w:p>
    <w:p w:rsidR="00911D9E" w:rsidRPr="003C5C60" w:rsidRDefault="00911D9E" w:rsidP="003C5C60">
      <w:pPr>
        <w:spacing w:line="276" w:lineRule="auto"/>
      </w:pPr>
      <w:r w:rsidRPr="003C5C60">
        <w:t>Проверяемые результаты обучения: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  <w:lang w:eastAsia="en-US"/>
        </w:rPr>
        <w:t xml:space="preserve">умение </w:t>
      </w:r>
      <w:r w:rsidRPr="003C5C60">
        <w:rPr>
          <w:lang w:eastAsia="en-US"/>
        </w:rPr>
        <w:t>использовать терминологию подвижных игр;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</w:rPr>
        <w:t xml:space="preserve">знание </w:t>
      </w:r>
      <w:r w:rsidRPr="003C5C60">
        <w:t xml:space="preserve">техники </w:t>
      </w:r>
      <w:r w:rsidRPr="003C5C60">
        <w:rPr>
          <w:lang w:eastAsia="en-US"/>
        </w:rPr>
        <w:t>подвижных игр;</w:t>
      </w:r>
    </w:p>
    <w:p w:rsidR="00911D9E" w:rsidRPr="003C5C60" w:rsidRDefault="00911D9E" w:rsidP="003C5C60">
      <w:pPr>
        <w:spacing w:line="276" w:lineRule="auto"/>
      </w:pPr>
      <w:r w:rsidRPr="003C5C60">
        <w:rPr>
          <w:b/>
          <w:bCs/>
        </w:rPr>
        <w:t xml:space="preserve">знание </w:t>
      </w:r>
      <w:r w:rsidRPr="003C5C60">
        <w:t xml:space="preserve">содержания, форм организации и методики проведения занятий по </w:t>
      </w:r>
      <w:r w:rsidRPr="003C5C60">
        <w:rPr>
          <w:lang w:eastAsia="en-US"/>
        </w:rPr>
        <w:t xml:space="preserve">подвижным играм </w:t>
      </w:r>
      <w:r w:rsidRPr="003C5C60">
        <w:t>в школе;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</w:rPr>
        <w:t xml:space="preserve">знание </w:t>
      </w:r>
      <w:r w:rsidRPr="003C5C60">
        <w:t xml:space="preserve">методики обучения двигательным действиям  в </w:t>
      </w:r>
      <w:r w:rsidRPr="003C5C60">
        <w:rPr>
          <w:lang w:eastAsia="en-US"/>
        </w:rPr>
        <w:t>подвижных играх;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</w:rPr>
        <w:t xml:space="preserve">знание </w:t>
      </w:r>
      <w:r w:rsidRPr="003C5C60">
        <w:t xml:space="preserve">особенностей и методики развития физических качеств в </w:t>
      </w:r>
      <w:r w:rsidRPr="003C5C60">
        <w:rPr>
          <w:lang w:eastAsia="en-US"/>
        </w:rPr>
        <w:t>подвижных играх.</w:t>
      </w:r>
    </w:p>
    <w:p w:rsidR="00911D9E" w:rsidRPr="003C5C60" w:rsidRDefault="00911D9E" w:rsidP="003C5C60">
      <w:pPr>
        <w:spacing w:line="276" w:lineRule="auto"/>
        <w:jc w:val="both"/>
        <w:rPr>
          <w:rFonts w:eastAsia="MS Mincho"/>
        </w:rPr>
      </w:pPr>
      <w:r w:rsidRPr="003C5C60">
        <w:rPr>
          <w:rFonts w:eastAsia="MS Mincho"/>
        </w:rPr>
        <w:t>Критерии оценки: полнота и точность формулировки определения,</w:t>
      </w:r>
    </w:p>
    <w:p w:rsidR="00911D9E" w:rsidRPr="003C5C60" w:rsidRDefault="00911D9E" w:rsidP="003C5C60">
      <w:pPr>
        <w:spacing w:line="276" w:lineRule="auto"/>
        <w:jc w:val="both"/>
        <w:rPr>
          <w:rFonts w:eastAsia="MS Mincho"/>
        </w:rPr>
      </w:pPr>
      <w:r w:rsidRPr="003C5C60">
        <w:rPr>
          <w:rFonts w:eastAsia="MS Mincho"/>
        </w:rPr>
        <w:t>точность выбора основания для классификации понятий,</w:t>
      </w:r>
    </w:p>
    <w:p w:rsidR="00911D9E" w:rsidRPr="003C5C60" w:rsidRDefault="00911D9E" w:rsidP="003C5C60">
      <w:pPr>
        <w:spacing w:line="276" w:lineRule="auto"/>
        <w:jc w:val="both"/>
        <w:rPr>
          <w:rFonts w:eastAsia="MS Mincho"/>
        </w:rPr>
      </w:pPr>
      <w:r w:rsidRPr="003C5C60">
        <w:rPr>
          <w:rFonts w:eastAsia="MS Mincho"/>
        </w:rPr>
        <w:t>точность  и обоснованность оценки.</w:t>
      </w:r>
    </w:p>
    <w:p w:rsidR="00911D9E" w:rsidRPr="003C5C60" w:rsidRDefault="00911D9E" w:rsidP="003C5C60">
      <w:pPr>
        <w:spacing w:line="276" w:lineRule="auto"/>
        <w:rPr>
          <w:rFonts w:eastAsia="MS Mincho"/>
        </w:rPr>
      </w:pPr>
    </w:p>
    <w:p w:rsidR="00911D9E" w:rsidRPr="003C5C60" w:rsidRDefault="00911D9E" w:rsidP="003C5C60">
      <w:pPr>
        <w:spacing w:line="276" w:lineRule="auto"/>
        <w:jc w:val="center"/>
        <w:rPr>
          <w:rFonts w:eastAsia="MS Mincho"/>
          <w:b/>
          <w:bCs/>
        </w:rPr>
      </w:pPr>
      <w:r w:rsidRPr="003C5C60">
        <w:rPr>
          <w:rFonts w:eastAsia="MS Mincho"/>
          <w:b/>
          <w:bCs/>
        </w:rPr>
        <w:t>ВАРИАНТ 1</w:t>
      </w:r>
    </w:p>
    <w:p w:rsidR="00911D9E" w:rsidRPr="003C5C60" w:rsidRDefault="00911D9E" w:rsidP="003C5C60">
      <w:pPr>
        <w:spacing w:line="276" w:lineRule="auto"/>
        <w:jc w:val="center"/>
        <w:rPr>
          <w:rFonts w:eastAsia="MS Mincho"/>
          <w:b/>
          <w:bCs/>
        </w:rPr>
      </w:pPr>
    </w:p>
    <w:p w:rsidR="00911D9E" w:rsidRPr="003C5C60" w:rsidRDefault="00911D9E" w:rsidP="003C5C60">
      <w:pPr>
        <w:spacing w:line="276" w:lineRule="auto"/>
        <w:rPr>
          <w:rFonts w:eastAsia="MS Mincho"/>
          <w:bCs/>
        </w:rPr>
      </w:pPr>
      <w:r w:rsidRPr="003C5C60">
        <w:rPr>
          <w:rFonts w:eastAsia="MS Mincho"/>
          <w:bCs/>
        </w:rPr>
        <w:t>Задание 1.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 Подвижная игра – сознательная деятельность человека, характеризующаяся активными ____________________ действиями.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2.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 xml:space="preserve">              значение                                                содержание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1. воспитательное                         а) закаливание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2. образовательное                       б) развитие физических качеств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3 оздоровительное                        в) изучение народных игр</w:t>
      </w:r>
    </w:p>
    <w:p w:rsidR="00911D9E" w:rsidRPr="003C5C60" w:rsidRDefault="008960B2" w:rsidP="003C5C60">
      <w:pPr>
        <w:spacing w:line="276" w:lineRule="auto"/>
        <w:jc w:val="both"/>
      </w:pPr>
      <w:r>
        <w:rPr>
          <w:noProof/>
          <w:lang w:eastAsia="en-US"/>
        </w:rPr>
        <w:pict>
          <v:line id="_x0000_s1026" style="position:absolute;left:0;text-align:left;z-index:251660288" from="162pt,3.95pt" to="171pt,21.95pt">
            <v:stroke endarrow="block"/>
          </v:line>
        </w:pict>
      </w:r>
      <w:r w:rsidR="00911D9E" w:rsidRPr="003C5C60">
        <w:t>г) освоение «школы движений»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 д) профилактика гиподинамии</w:t>
      </w:r>
    </w:p>
    <w:p w:rsidR="00911D9E" w:rsidRPr="003C5C60" w:rsidRDefault="00911D9E" w:rsidP="003C5C60">
      <w:pPr>
        <w:pStyle w:val="21"/>
        <w:spacing w:after="0" w:line="276" w:lineRule="auto"/>
        <w:ind w:left="0"/>
      </w:pPr>
      <w:r w:rsidRPr="003C5C60">
        <w:t xml:space="preserve">                                                          е) совершенствование дви</w:t>
      </w:r>
      <w:r w:rsidR="00BA12D2" w:rsidRPr="003C5C60">
        <w:t>гательныхдействий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ж) развитие организаторских качеств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Ответ: ___________________________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УСТНОВИТЬ СООТВЕТСТВИЕ 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lastRenderedPageBreak/>
        <w:t>виды классификации                                       содержание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1. степень сложности                         а) от простых к сложным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2. возраст                                            б) борьба «соперников»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3. вид движения                                  в) развитие силы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4. физические качества                      г) для младших школьников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5. взаимоотношения играющих        д) с элементами ОРУ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6. форма организации занятий          е) на перемене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Ответ:___________________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4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 Каждая подвижная игра имеет: ____________________      _________________________.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5.</w:t>
      </w:r>
    </w:p>
    <w:p w:rsidR="00911D9E" w:rsidRPr="003C5C60" w:rsidRDefault="00911D9E" w:rsidP="003C5C60">
      <w:pPr>
        <w:spacing w:line="276" w:lineRule="auto"/>
        <w:jc w:val="both"/>
        <w:rPr>
          <w:b/>
          <w:bCs/>
          <w:caps/>
        </w:rPr>
      </w:pPr>
      <w:r w:rsidRPr="003C5C60">
        <w:t>УСТАНОВИТЬ ПОСЛЕДОВАТЕЛЬНОСТЬ</w:t>
      </w:r>
    </w:p>
    <w:p w:rsidR="00911D9E" w:rsidRPr="003C5C60" w:rsidRDefault="00911D9E" w:rsidP="003C5C60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План рассказа игры</w:t>
      </w:r>
      <w:r w:rsidR="008960B2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18pt;margin-top:19.25pt;width:18pt;height:18pt;z-index:251661312;mso-position-horizontal-relative:text;mso-position-vertical-relative:text"/>
        </w:pict>
      </w:r>
    </w:p>
    <w:p w:rsidR="00911D9E" w:rsidRPr="003C5C60" w:rsidRDefault="008960B2" w:rsidP="003C5C60">
      <w:pPr>
        <w:spacing w:line="276" w:lineRule="auto"/>
        <w:ind w:left="284"/>
        <w:jc w:val="both"/>
      </w:pPr>
      <w:r>
        <w:rPr>
          <w:noProof/>
          <w:lang w:eastAsia="en-US"/>
        </w:rPr>
        <w:pict>
          <v:rect id="_x0000_s1028" style="position:absolute;left:0;text-align:left;margin-left:18pt;margin-top:18.1pt;width:18pt;height:18pt;z-index:251662336"/>
        </w:pict>
      </w:r>
      <w:r w:rsidR="00911D9E" w:rsidRPr="003C5C60">
        <w:t xml:space="preserve">        итог</w:t>
      </w:r>
    </w:p>
    <w:p w:rsidR="00911D9E" w:rsidRPr="003C5C60" w:rsidRDefault="008960B2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29" style="position:absolute;left:0;text-align:left;margin-left:18pt;margin-top:16.45pt;width:18pt;height:18pt;z-index:251663360"/>
        </w:pict>
      </w:r>
      <w:r w:rsidR="00911D9E" w:rsidRPr="003C5C60">
        <w:t>цель</w:t>
      </w:r>
    </w:p>
    <w:p w:rsidR="00911D9E" w:rsidRPr="003C5C60" w:rsidRDefault="008960B2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30" style="position:absolute;left:0;text-align:left;margin-left:18pt;margin-top:17.6pt;width:18pt;height:18pt;z-index:251664384"/>
        </w:pict>
      </w:r>
      <w:r w:rsidR="00911D9E" w:rsidRPr="003C5C60">
        <w:t>ход</w:t>
      </w:r>
    </w:p>
    <w:p w:rsidR="00911D9E" w:rsidRPr="003C5C60" w:rsidRDefault="008960B2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31" style="position:absolute;left:0;text-align:left;margin-left:18pt;margin-top:17.25pt;width:18pt;height:18pt;z-index:251665408"/>
        </w:pict>
      </w:r>
      <w:r w:rsidR="00911D9E" w:rsidRPr="003C5C60">
        <w:t>месторасположение</w:t>
      </w:r>
    </w:p>
    <w:p w:rsidR="00911D9E" w:rsidRPr="003C5C60" w:rsidRDefault="008960B2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32" style="position:absolute;left:0;text-align:left;margin-left:18pt;margin-top:20.85pt;width:18pt;height:18pt;z-index:251666432"/>
        </w:pict>
      </w:r>
      <w:r w:rsidR="00911D9E" w:rsidRPr="003C5C60">
        <w:t>название</w:t>
      </w:r>
    </w:p>
    <w:p w:rsidR="00911D9E" w:rsidRPr="003C5C60" w:rsidRDefault="008960B2" w:rsidP="003C5C60">
      <w:pPr>
        <w:spacing w:line="276" w:lineRule="auto"/>
        <w:ind w:left="902"/>
        <w:jc w:val="both"/>
      </w:pPr>
      <w:r>
        <w:rPr>
          <w:noProof/>
        </w:rPr>
        <w:pict>
          <v:rect id="_x0000_s1033" style="position:absolute;left:0;text-align:left;margin-left:18pt;margin-top:20.2pt;width:18pt;height:18pt;z-index:251667456"/>
        </w:pict>
      </w:r>
      <w:r w:rsidR="00911D9E" w:rsidRPr="003C5C60">
        <w:t>правила</w:t>
      </w:r>
    </w:p>
    <w:p w:rsidR="00911D9E" w:rsidRPr="003C5C60" w:rsidRDefault="00911D9E" w:rsidP="003C5C60">
      <w:pPr>
        <w:spacing w:line="276" w:lineRule="auto"/>
        <w:ind w:left="902"/>
        <w:jc w:val="both"/>
      </w:pPr>
      <w:r w:rsidRPr="003C5C60">
        <w:t>роли</w:t>
      </w:r>
    </w:p>
    <w:p w:rsidR="00911D9E" w:rsidRPr="003C5C60" w:rsidRDefault="00911D9E" w:rsidP="003C5C60">
      <w:pPr>
        <w:spacing w:line="276" w:lineRule="auto"/>
        <w:ind w:left="902"/>
        <w:jc w:val="both"/>
      </w:pPr>
      <w:r w:rsidRPr="003C5C60">
        <w:t>Ответ:____________________________</w:t>
      </w:r>
    </w:p>
    <w:p w:rsidR="00911D9E" w:rsidRPr="003C5C60" w:rsidRDefault="00911D9E" w:rsidP="003C5C60">
      <w:pPr>
        <w:spacing w:line="276" w:lineRule="auto"/>
        <w:ind w:left="902"/>
        <w:jc w:val="both"/>
      </w:pPr>
    </w:p>
    <w:p w:rsidR="00911D9E" w:rsidRPr="003C5C60" w:rsidRDefault="00911D9E" w:rsidP="003C5C60">
      <w:pPr>
        <w:spacing w:line="276" w:lineRule="auto"/>
        <w:ind w:left="902"/>
        <w:jc w:val="both"/>
      </w:pPr>
      <w:r w:rsidRPr="003C5C60">
        <w:t>Задание 6.</w:t>
      </w:r>
    </w:p>
    <w:p w:rsidR="00911D9E" w:rsidRPr="003C5C60" w:rsidRDefault="00911D9E" w:rsidP="003C5C60">
      <w:pPr>
        <w:spacing w:line="276" w:lineRule="auto"/>
        <w:ind w:left="902"/>
        <w:jc w:val="both"/>
      </w:pPr>
    </w:p>
    <w:p w:rsidR="00911D9E" w:rsidRPr="003C5C60" w:rsidRDefault="00911D9E" w:rsidP="003C5C60">
      <w:pPr>
        <w:spacing w:line="276" w:lineRule="auto"/>
        <w:ind w:left="360"/>
      </w:pPr>
      <w:r w:rsidRPr="003C5C60">
        <w:t>6.ВЫБРАТЬ</w:t>
      </w:r>
    </w:p>
    <w:p w:rsidR="00911D9E" w:rsidRPr="003C5C60" w:rsidRDefault="00911D9E" w:rsidP="003C5C60">
      <w:pPr>
        <w:spacing w:line="276" w:lineRule="auto"/>
        <w:ind w:left="360"/>
      </w:pPr>
      <w:r w:rsidRPr="003C5C60">
        <w:t>Месторасположение учителя во время объяснения игры</w:t>
      </w:r>
    </w:p>
    <w:tbl>
      <w:tblPr>
        <w:tblW w:w="4677" w:type="dxa"/>
        <w:tblInd w:w="108" w:type="dxa"/>
        <w:tblLook w:val="0000" w:firstRow="0" w:lastRow="0" w:firstColumn="0" w:lastColumn="0" w:noHBand="0" w:noVBand="0"/>
      </w:tblPr>
      <w:tblGrid>
        <w:gridCol w:w="2284"/>
        <w:gridCol w:w="2393"/>
      </w:tblGrid>
      <w:tr w:rsidR="00911D9E" w:rsidRPr="003C5C60" w:rsidTr="004357A1">
        <w:trPr>
          <w:trHeight w:val="1853"/>
        </w:trPr>
        <w:tc>
          <w:tcPr>
            <w:tcW w:w="2284" w:type="dxa"/>
          </w:tcPr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34" style="position:absolute;left:0;text-align:left;margin-left:77.4pt;margin-top:12.3pt;width:8.65pt;height:7.15pt;z-index:251668480"/>
              </w:pict>
            </w:r>
            <w:r>
              <w:rPr>
                <w:noProof/>
                <w:lang w:eastAsia="en-US"/>
              </w:rPr>
              <w:pict>
                <v:oval id="_x0000_s1035" style="position:absolute;left:0;text-align:left;margin-left:29.9pt;margin-top:11.7pt;width:8.65pt;height:7.15pt;z-index:251669504"/>
              </w:pict>
            </w:r>
            <w:r>
              <w:rPr>
                <w:noProof/>
                <w:lang w:eastAsia="en-US"/>
              </w:rPr>
              <w:pict>
                <v:oval id="_x0000_s1036" style="position:absolute;left:0;text-align:left;margin-left:55.6pt;margin-top:5.15pt;width:8.65pt;height:7.15pt;z-index:251670528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37" style="position:absolute;left:0;text-align:left;margin-left:94.95pt;margin-top:10.1pt;width:8.65pt;height:7.15pt;z-index:251671552"/>
              </w:pict>
            </w:r>
            <w:r>
              <w:rPr>
                <w:noProof/>
                <w:lang w:eastAsia="en-US"/>
              </w:rPr>
              <w:pict>
                <v:oval id="_x0000_s1038" style="position:absolute;left:0;text-align:left;margin-left:17.4pt;margin-top:9.9pt;width:8.65pt;height:7.15pt;z-index:251672576"/>
              </w:pict>
            </w:r>
            <w:r w:rsidR="00911D9E" w:rsidRPr="003C5C60">
              <w:t>а)</w: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39" style="position:absolute;left:0;text-align:left;margin-left:57.6pt;margin-top:8.25pt;width:9pt;height:9pt;z-index:251673600" fillcolor="black"/>
              </w:pict>
            </w:r>
            <w:r>
              <w:rPr>
                <w:noProof/>
                <w:lang w:eastAsia="en-US"/>
              </w:rPr>
              <w:pict>
                <v:oval id="_x0000_s1040" style="position:absolute;left:0;text-align:left;margin-left:95.2pt;margin-top:13.95pt;width:8.65pt;height:7.15pt;z-index:251674624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1" style="position:absolute;left:0;text-align:left;margin-left:17.65pt;margin-top:5.2pt;width:8.65pt;height:7.15pt;z-index:251675648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2" style="position:absolute;left:0;text-align:left;margin-left:86.3pt;margin-top:2.6pt;width:8.65pt;height:7.15pt;z-index:251676672"/>
              </w:pict>
            </w:r>
            <w:r>
              <w:rPr>
                <w:noProof/>
                <w:lang w:eastAsia="en-US"/>
              </w:rPr>
              <w:pict>
                <v:oval id="_x0000_s1043" style="position:absolute;left:0;text-align:left;margin-left:34.6pt;margin-top:2.8pt;width:8.65pt;height:7.15pt;z-index:251677696"/>
              </w:pict>
            </w:r>
            <w:r>
              <w:rPr>
                <w:noProof/>
                <w:lang w:eastAsia="en-US"/>
              </w:rPr>
              <w:pict>
                <v:oval id="_x0000_s1044" style="position:absolute;left:0;text-align:left;margin-left:55.6pt;margin-top:9.6pt;width:8.65pt;height:7.15pt;z-index:251678720"/>
              </w:pict>
            </w:r>
          </w:p>
        </w:tc>
        <w:tc>
          <w:tcPr>
            <w:tcW w:w="2393" w:type="dxa"/>
          </w:tcPr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5" style="position:absolute;left:0;text-align:left;margin-left:77.4pt;margin-top:12.3pt;width:8.65pt;height:7.15pt;z-index:251679744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46" style="position:absolute;left:0;text-align:left;margin-left:29.9pt;margin-top:11.7pt;width:8.65pt;height:7.15pt;z-index:251680768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47" style="position:absolute;left:0;text-align:left;margin-left:55.6pt;margin-top:5.15pt;width:8.65pt;height:7.15pt;z-index:251681792;mso-position-horizontal-relative:text;mso-position-vertical-relative:text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8" style="position:absolute;left:0;text-align:left;margin-left:94.95pt;margin-top:10.1pt;width:8.65pt;height:7.15pt;z-index:251682816"/>
              </w:pict>
            </w:r>
            <w:r>
              <w:rPr>
                <w:noProof/>
                <w:lang w:eastAsia="en-US"/>
              </w:rPr>
              <w:pict>
                <v:oval id="_x0000_s1049" style="position:absolute;left:0;text-align:left;margin-left:17.4pt;margin-top:9.9pt;width:8.65pt;height:7.15pt;z-index:251683840"/>
              </w:pict>
            </w:r>
            <w:r w:rsidR="00911D9E" w:rsidRPr="003C5C60">
              <w:t>б)</w: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50" style="position:absolute;left:0;text-align:left;margin-left:95.2pt;margin-top:13.95pt;width:8.65pt;height:7.15pt;z-index:251684864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51" style="position:absolute;left:0;text-align:left;margin-left:17.65pt;margin-top:5.2pt;width:8.65pt;height:7.15pt;z-index:251685888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52" style="position:absolute;left:0;text-align:left;margin-left:37.1pt;margin-top:3.05pt;width:9pt;height:9pt;z-index:251686912" fillcolor="black"/>
              </w:pict>
            </w:r>
            <w:r>
              <w:rPr>
                <w:noProof/>
                <w:lang w:eastAsia="en-US"/>
              </w:rPr>
              <w:pict>
                <v:oval id="_x0000_s1053" style="position:absolute;left:0;text-align:left;margin-left:86.3pt;margin-top:2.6pt;width:8.65pt;height:7.15pt;z-index:251687936"/>
              </w:pict>
            </w:r>
            <w:r>
              <w:rPr>
                <w:noProof/>
                <w:lang w:eastAsia="en-US"/>
              </w:rPr>
              <w:pict>
                <v:oval id="_x0000_s1054" style="position:absolute;left:0;text-align:left;margin-left:55.6pt;margin-top:9.6pt;width:8.65pt;height:7.15pt;z-index:251688960"/>
              </w:pict>
            </w:r>
          </w:p>
        </w:tc>
      </w:tr>
    </w:tbl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7</w:t>
      </w:r>
    </w:p>
    <w:p w:rsidR="00911D9E" w:rsidRPr="003C5C60" w:rsidRDefault="00911D9E" w:rsidP="003C5C60">
      <w:pPr>
        <w:spacing w:line="276" w:lineRule="auto"/>
      </w:pPr>
      <w:r w:rsidRPr="003C5C60">
        <w:t>УСТАНОВИТЬ ПОСЛЕДОВАТЕЛЬНОСТЬ</w:t>
      </w:r>
    </w:p>
    <w:p w:rsidR="00911D9E" w:rsidRPr="003C5C60" w:rsidRDefault="00911D9E" w:rsidP="003C5C60">
      <w:pPr>
        <w:pStyle w:val="a5"/>
        <w:spacing w:line="276" w:lineRule="auto"/>
      </w:pPr>
      <w:r w:rsidRPr="003C5C60">
        <w:t>методика проведения подвижных игр на уроке физической культуры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5" style="position:absolute;left:0;text-align:left;margin-left:27pt;margin-top:0;width:18pt;height:18pt;z-index:251689984"/>
        </w:pict>
      </w:r>
      <w:r w:rsidR="00911D9E" w:rsidRPr="003C5C60">
        <w:t>обеспечение инвентарем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6" style="position:absolute;left:0;text-align:left;margin-left:27pt;margin-top:1.9pt;width:18pt;height:18pt;z-index:251691008"/>
        </w:pict>
      </w:r>
      <w:r w:rsidR="00911D9E" w:rsidRPr="003C5C60">
        <w:t>выбор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lastRenderedPageBreak/>
        <w:pict>
          <v:rect id="_x0000_s1057" style="position:absolute;left:0;text-align:left;margin-left:27pt;margin-top:3.8pt;width:18pt;height:18pt;z-index:251692032"/>
        </w:pict>
      </w:r>
      <w:r w:rsidR="00911D9E" w:rsidRPr="003C5C60">
        <w:t>выбор капитанов или водящих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8" style="position:absolute;left:0;text-align:left;margin-left:27pt;margin-top:5.7pt;width:18pt;height:18pt;z-index:251693056"/>
        </w:pict>
      </w:r>
      <w:r w:rsidR="00911D9E" w:rsidRPr="003C5C60">
        <w:t>объяснение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9" style="position:absolute;left:0;text-align:left;margin-left:27pt;margin-top:7.6pt;width:18pt;height:18pt;z-index:251694080"/>
        </w:pict>
      </w:r>
      <w:r w:rsidR="00911D9E" w:rsidRPr="003C5C60">
        <w:t>определение задач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0" style="position:absolute;left:0;text-align:left;margin-left:27pt;margin-top:9.5pt;width:18pt;height:18pt;z-index:251695104"/>
        </w:pict>
      </w:r>
      <w:r w:rsidR="00911D9E" w:rsidRPr="003C5C60">
        <w:t>распределение на команды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1" style="position:absolute;left:0;text-align:left;margin-left:27pt;margin-top:11.4pt;width:18pt;height:18pt;z-index:251696128"/>
        </w:pict>
      </w:r>
      <w:r w:rsidR="00911D9E" w:rsidRPr="003C5C60">
        <w:t>судейство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2" style="position:absolute;left:0;text-align:left;margin-left:27pt;margin-top:13.3pt;width:18pt;height:18pt;z-index:251697152"/>
        </w:pict>
      </w:r>
      <w:r w:rsidR="00911D9E" w:rsidRPr="003C5C60">
        <w:t>размещение игроков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3" style="position:absolute;left:0;text-align:left;margin-left:27pt;margin-top:15.2pt;width:18pt;height:18pt;z-index:251698176"/>
        </w:pict>
      </w:r>
      <w:r w:rsidR="00911D9E" w:rsidRPr="003C5C60">
        <w:t>окончание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b/>
          <w:bCs/>
          <w:noProof/>
        </w:rPr>
        <w:pict>
          <v:rect id="_x0000_s1064" style="position:absolute;left:0;text-align:left;margin-left:27pt;margin-top:13.65pt;width:17.65pt;height:20pt;z-index:251699200"/>
        </w:pict>
      </w:r>
      <w:r w:rsidR="00911D9E" w:rsidRPr="003C5C60">
        <w:t>подготовка места для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5" style="position:absolute;left:0;text-align:left;margin-left:27pt;margin-top:16.15pt;width:17.65pt;height:20pt;z-index:251700224"/>
        </w:pict>
      </w:r>
      <w:r w:rsidR="00911D9E" w:rsidRPr="003C5C60">
        <w:t>подведение итогов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8.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Выбор игры зависит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а) возраст      б) вес                 в) рост                   г) спортивный разряд</w:t>
      </w:r>
    </w:p>
    <w:p w:rsidR="00911D9E" w:rsidRPr="003C5C60" w:rsidRDefault="00911D9E" w:rsidP="003C5C60">
      <w:pPr>
        <w:spacing w:line="276" w:lineRule="auto"/>
        <w:jc w:val="center"/>
      </w:pPr>
    </w:p>
    <w:p w:rsidR="00911D9E" w:rsidRPr="003C5C60" w:rsidRDefault="00911D9E" w:rsidP="003C5C60">
      <w:pPr>
        <w:spacing w:line="276" w:lineRule="auto"/>
      </w:pPr>
      <w:r w:rsidRPr="003C5C60">
        <w:t>Задание 9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а) дистанция перемещения 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б) последовательность препятствий 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>в) организация игроков</w:t>
      </w:r>
    </w:p>
    <w:p w:rsidR="00911D9E" w:rsidRPr="003C5C60" w:rsidRDefault="00911D9E" w:rsidP="003C5C60">
      <w:pPr>
        <w:spacing w:line="276" w:lineRule="auto"/>
        <w:ind w:left="3119"/>
      </w:pPr>
    </w:p>
    <w:p w:rsidR="00911D9E" w:rsidRPr="003C5C60" w:rsidRDefault="00911D9E" w:rsidP="003C5C60">
      <w:pPr>
        <w:spacing w:line="276" w:lineRule="auto"/>
        <w:ind w:left="3119"/>
        <w:jc w:val="both"/>
      </w:pPr>
      <w:r w:rsidRPr="003C5C60">
        <w:t>Задание 10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10. ДОПОЛНИТЬ</w:t>
      </w:r>
    </w:p>
    <w:p w:rsidR="00911D9E" w:rsidRPr="003C5C60" w:rsidRDefault="00911D9E" w:rsidP="003C5C60">
      <w:pPr>
        <w:spacing w:line="276" w:lineRule="auto"/>
      </w:pPr>
      <w:r w:rsidRPr="003C5C60">
        <w:t>Наиболее простые соревнования по подвижным играм –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11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Универсальный метод физического воспитания, при котором используются подвижные игры ___________________________.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12</w:t>
      </w:r>
    </w:p>
    <w:p w:rsidR="00911D9E" w:rsidRPr="003C5C60" w:rsidRDefault="00911D9E" w:rsidP="003C5C60">
      <w:pPr>
        <w:spacing w:line="276" w:lineRule="auto"/>
        <w:contextualSpacing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Мышление у детей младшего школьного возраста 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 усиленного роста организма ____________________.</w:t>
      </w: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lastRenderedPageBreak/>
        <w:t>Задание 14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 xml:space="preserve">   классы                                                       классификация игр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7938"/>
      </w:tblGrid>
      <w:tr w:rsidR="00911D9E" w:rsidRPr="003C5C60" w:rsidTr="004357A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1 – 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коллективные с водящими</w:t>
            </w:r>
          </w:p>
        </w:tc>
      </w:tr>
      <w:tr w:rsidR="00911D9E" w:rsidRPr="003C5C60" w:rsidTr="004357A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 7 – 8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командные без вступления в непосредственное соприкосновение с «соперником»</w:t>
            </w:r>
          </w:p>
        </w:tc>
      </w:tr>
      <w:tr w:rsidR="00911D9E" w:rsidRPr="003C5C60" w:rsidTr="004357A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командные с вступлением в соприкосновение с «соперником»</w:t>
            </w:r>
          </w:p>
        </w:tc>
      </w:tr>
    </w:tbl>
    <w:p w:rsidR="00911D9E" w:rsidRPr="003C5C60" w:rsidRDefault="00911D9E" w:rsidP="003C5C60">
      <w:pPr>
        <w:spacing w:line="276" w:lineRule="auto"/>
        <w:ind w:left="4678"/>
        <w:jc w:val="both"/>
      </w:pPr>
      <w:r w:rsidRPr="003C5C60">
        <w:t>Ответ: __________________________.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15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Возрастной период школьников, в котором используются  игры, требующие</w:t>
      </w: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длительных и интенсивных движений  ______________________.</w:t>
      </w: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16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УСТАНОВИТЕ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классы                                                                 игры</w:t>
      </w: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3780"/>
        <w:gridCol w:w="4243"/>
      </w:tblGrid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1 – 3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«Запрещенное движение»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 4 –6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«Тяни в круг»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 7 – 8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«Бросай-беги»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360"/>
        <w:jc w:val="right"/>
      </w:pPr>
      <w:r w:rsidRPr="003C5C60">
        <w:t>Ответ: ___________________________.</w:t>
      </w: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 7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виды движений           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1.бег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«Быстро по местам!»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2.прыжки в высоту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 Лягушка и цапли»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3.прыжки в длину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 Волк во рву»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</w:pPr>
          </w:p>
        </w:tc>
      </w:tr>
      <w:tr w:rsidR="00911D9E" w:rsidRPr="003C5C60" w:rsidTr="004357A1">
        <w:trPr>
          <w:trHeight w:val="42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18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</w:pPr>
            <w:r w:rsidRPr="003C5C60">
              <w:t>УСТАНОВИТЬ СООТВЕТСТВИЕ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center"/>
            </w:pPr>
            <w:r w:rsidRPr="003C5C60">
              <w:t xml:space="preserve">                                                   игры</w:t>
            </w:r>
          </w:p>
        </w:tc>
      </w:tr>
    </w:tbl>
    <w:p w:rsidR="00911D9E" w:rsidRPr="003C5C60" w:rsidRDefault="00911D9E" w:rsidP="003C5C60">
      <w:pPr>
        <w:spacing w:line="276" w:lineRule="auto"/>
      </w:pPr>
      <w:r w:rsidRPr="003C5C60">
        <w:t>Виды спорта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легкая атлетика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 Летучий мяч»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2.волейбол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«Рывок за мячом 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3.баскетбол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«Мяч в центре»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tabs>
                <w:tab w:val="left" w:pos="3570"/>
              </w:tabs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jc w:val="both"/>
      </w:pPr>
      <w:r w:rsidRPr="003C5C60">
        <w:t>Ответ: __________________________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lastRenderedPageBreak/>
        <w:t>Задание 19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типы движений                                                      игры</w:t>
      </w:r>
    </w:p>
    <w:tbl>
      <w:tblPr>
        <w:tblW w:w="0" w:type="auto"/>
        <w:tblInd w:w="1188" w:type="dxa"/>
        <w:tblLook w:val="0000" w:firstRow="0" w:lastRow="0" w:firstColumn="0" w:lastColumn="0" w:noHBand="0" w:noVBand="0"/>
      </w:tblPr>
      <w:tblGrid>
        <w:gridCol w:w="4860"/>
        <w:gridCol w:w="3523"/>
      </w:tblGrid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перебежка</w:t>
            </w:r>
          </w:p>
          <w:p w:rsidR="00911D9E" w:rsidRPr="003C5C60" w:rsidRDefault="00911D9E" w:rsidP="003C5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«Гонка мячей по кругу »</w:t>
            </w:r>
          </w:p>
        </w:tc>
      </w:tr>
      <w:tr w:rsidR="00911D9E" w:rsidRPr="003C5C60" w:rsidTr="004357A1">
        <w:trPr>
          <w:trHeight w:val="80"/>
        </w:trPr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2. эстафета с перемещением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«Два мороза»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 «Перебежка с выручкой»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4680"/>
        <w:jc w:val="both"/>
      </w:pPr>
      <w:r w:rsidRPr="003C5C60">
        <w:t xml:space="preserve"> Ответ: _________________________.</w:t>
      </w:r>
    </w:p>
    <w:p w:rsidR="00911D9E" w:rsidRPr="003C5C60" w:rsidRDefault="00911D9E" w:rsidP="003C5C60">
      <w:pPr>
        <w:spacing w:line="276" w:lineRule="auto"/>
        <w:ind w:left="4680"/>
        <w:jc w:val="both"/>
      </w:pP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Задание 20</w:t>
      </w: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284"/>
        <w:jc w:val="both"/>
      </w:pPr>
      <w:r w:rsidRPr="003C5C60">
        <w:t>Подвижные игры на переменах длятся не более _________ минут.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jc w:val="center"/>
        <w:rPr>
          <w:rFonts w:eastAsia="MS Mincho"/>
          <w:b/>
          <w:bCs/>
        </w:rPr>
      </w:pPr>
      <w:r w:rsidRPr="003C5C60">
        <w:rPr>
          <w:rFonts w:eastAsia="MS Mincho"/>
          <w:b/>
          <w:bCs/>
        </w:rPr>
        <w:t>ВАРИАНТ 2</w:t>
      </w:r>
    </w:p>
    <w:p w:rsidR="00911D9E" w:rsidRPr="003C5C60" w:rsidRDefault="00911D9E" w:rsidP="003C5C60">
      <w:pPr>
        <w:spacing w:line="276" w:lineRule="auto"/>
        <w:rPr>
          <w:rFonts w:eastAsia="MS Mincho"/>
          <w:b/>
          <w:bCs/>
        </w:rPr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Подвижная игра – сознательная деятельность человека,  направленная на достижение ____________________ установленной играющими.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2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игры                                                      содержание</w:t>
      </w:r>
    </w:p>
    <w:p w:rsidR="00911D9E" w:rsidRPr="003C5C60" w:rsidRDefault="00911D9E" w:rsidP="003C5C60">
      <w:pPr>
        <w:numPr>
          <w:ilvl w:val="0"/>
          <w:numId w:val="2"/>
        </w:numPr>
        <w:tabs>
          <w:tab w:val="clear" w:pos="720"/>
          <w:tab w:val="left" w:pos="0"/>
          <w:tab w:val="left" w:pos="284"/>
        </w:tabs>
        <w:spacing w:line="276" w:lineRule="auto"/>
        <w:ind w:left="0" w:firstLine="0"/>
        <w:jc w:val="both"/>
      </w:pPr>
      <w:r w:rsidRPr="003C5C60">
        <w:t>спортивныеа) строго регламентированное судейство</w:t>
      </w:r>
    </w:p>
    <w:p w:rsidR="00911D9E" w:rsidRPr="003C5C60" w:rsidRDefault="00911D9E" w:rsidP="003C5C60">
      <w:pPr>
        <w:numPr>
          <w:ilvl w:val="0"/>
          <w:numId w:val="2"/>
        </w:numPr>
        <w:tabs>
          <w:tab w:val="clear" w:pos="720"/>
          <w:tab w:val="left" w:pos="0"/>
          <w:tab w:val="left" w:pos="284"/>
        </w:tabs>
        <w:spacing w:line="276" w:lineRule="auto"/>
        <w:ind w:left="0" w:firstLine="0"/>
        <w:jc w:val="both"/>
      </w:pPr>
      <w:r w:rsidRPr="003C5C60">
        <w:t>подвижныеб) имеющаяся спортивная площадка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в) сложная техника движений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г) специализация игроков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д) присвоение спортивных разрядов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е) определенная тактика поведения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 xml:space="preserve">ж) изменение правил 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з) участие всех желающих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и) возможность прекращения игры по субъективным причинам</w:t>
      </w:r>
    </w:p>
    <w:p w:rsidR="00911D9E" w:rsidRPr="003C5C60" w:rsidRDefault="00911D9E" w:rsidP="003C5C60">
      <w:pPr>
        <w:spacing w:line="276" w:lineRule="auto"/>
      </w:pPr>
      <w:r w:rsidRPr="003C5C60">
        <w:t>Ответ: _____________________________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 xml:space="preserve">        теория возникновения игры                                     автор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2991"/>
        <w:gridCol w:w="532"/>
      </w:tblGrid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1.избытка нервных сил, компенсаторности</w:t>
            </w:r>
          </w:p>
        </w:tc>
        <w:tc>
          <w:tcPr>
            <w:tcW w:w="3523" w:type="dxa"/>
            <w:gridSpan w:val="2"/>
            <w:tcBorders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Г. Спенсер</w:t>
            </w: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2.инстинктивности, функции упражнения в игре, предупреждения инстинктов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С.Л. Рубинштейн</w:t>
            </w: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3.отдыха  в игре  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К.Д. Ушинский</w:t>
            </w: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4.функционального удовольствия, реализации врожденных влечений 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г) А. Адлер  З. Фрейд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4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ДОПОЛНИТЬ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Главным содержание подвижных игр являются – _____________________ игроков.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5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УСТАНОВИТЬ СООТВЕТСТВИЕ</w:t>
            </w:r>
          </w:p>
          <w:p w:rsidR="00911D9E" w:rsidRPr="003C5C60" w:rsidRDefault="00911D9E" w:rsidP="003C5C60">
            <w:pPr>
              <w:spacing w:line="276" w:lineRule="auto"/>
              <w:jc w:val="center"/>
              <w:rPr>
                <w:b/>
                <w:bCs/>
              </w:rPr>
            </w:pPr>
            <w:r w:rsidRPr="003C5C60">
              <w:t>роли                                                    способы выделения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2511"/>
              <w:gridCol w:w="3105"/>
            </w:tblGrid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1. водящие</w:t>
                  </w: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а) назначение учителя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2. команды</w:t>
                  </w: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б) расчет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3. капитаны</w:t>
                  </w: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в) жребий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г) перестроение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д) выбор играющих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е) результат предыдущих игр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ж) выбор капитана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з) сговор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</w:p>
              </w:tc>
            </w:tr>
          </w:tbl>
          <w:p w:rsidR="00911D9E" w:rsidRPr="003C5C60" w:rsidRDefault="00911D9E" w:rsidP="003C5C60">
            <w:pPr>
              <w:spacing w:line="276" w:lineRule="auto"/>
              <w:jc w:val="right"/>
            </w:pPr>
            <w:r w:rsidRPr="003C5C60">
              <w:t>ОТВЕТ: __________________________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6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8931" w:type="dxa"/>
            <w:gridSpan w:val="2"/>
            <w:tcBorders>
              <w:top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  <w:ind w:left="360"/>
      </w:pPr>
      <w:r w:rsidRPr="003C5C60">
        <w:t>Месторасположение учителя во время объяснения игры</w:t>
      </w:r>
    </w:p>
    <w:tbl>
      <w:tblPr>
        <w:tblW w:w="9463" w:type="dxa"/>
        <w:tblInd w:w="108" w:type="dxa"/>
        <w:tblLook w:val="0000" w:firstRow="0" w:lastRow="0" w:firstColumn="0" w:lastColumn="0" w:noHBand="0" w:noVBand="0"/>
      </w:tblPr>
      <w:tblGrid>
        <w:gridCol w:w="4731"/>
        <w:gridCol w:w="4732"/>
      </w:tblGrid>
      <w:tr w:rsidR="00911D9E" w:rsidRPr="003C5C60" w:rsidTr="004357A1">
        <w:trPr>
          <w:trHeight w:val="1853"/>
        </w:trPr>
        <w:tc>
          <w:tcPr>
            <w:tcW w:w="4731" w:type="dxa"/>
          </w:tcPr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66" style="position:absolute;left:0;text-align:left;margin-left:77.4pt;margin-top:12.3pt;width:8.65pt;height:7.15pt;z-index:251701248"/>
              </w:pict>
            </w:r>
            <w:r>
              <w:rPr>
                <w:noProof/>
                <w:lang w:eastAsia="en-US"/>
              </w:rPr>
              <w:pict>
                <v:oval id="_x0000_s1067" style="position:absolute;left:0;text-align:left;margin-left:29.9pt;margin-top:11.7pt;width:8.65pt;height:7.15pt;z-index:251702272"/>
              </w:pict>
            </w:r>
            <w:r>
              <w:rPr>
                <w:noProof/>
                <w:lang w:eastAsia="en-US"/>
              </w:rPr>
              <w:pict>
                <v:oval id="_x0000_s1068" style="position:absolute;left:0;text-align:left;margin-left:55.6pt;margin-top:5.15pt;width:8.65pt;height:7.15pt;z-index:251703296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69" style="position:absolute;left:0;text-align:left;margin-left:94.95pt;margin-top:10.1pt;width:8.65pt;height:7.15pt;z-index:251704320"/>
              </w:pict>
            </w:r>
            <w:r>
              <w:rPr>
                <w:noProof/>
                <w:lang w:eastAsia="en-US"/>
              </w:rPr>
              <w:pict>
                <v:oval id="_x0000_s1070" style="position:absolute;left:0;text-align:left;margin-left:17.4pt;margin-top:9.9pt;width:8.65pt;height:7.15pt;z-index:251705344"/>
              </w:pict>
            </w:r>
            <w:r w:rsidR="00911D9E" w:rsidRPr="003C5C60">
              <w:t>а)</w: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71" style="position:absolute;left:0;text-align:left;margin-left:95.2pt;margin-top:13.95pt;width:8.65pt;height:7.15pt;z-index:251706368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72" style="position:absolute;left:0;text-align:left;margin-left:17.65pt;margin-top:5.2pt;width:8.65pt;height:7.15pt;z-index:251707392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73" style="position:absolute;left:0;text-align:left;margin-left:3.75pt;margin-top:3.05pt;width:9pt;height:9pt;z-index:251708416" fillcolor="black"/>
              </w:pict>
            </w:r>
            <w:r>
              <w:rPr>
                <w:noProof/>
                <w:lang w:eastAsia="en-US"/>
              </w:rPr>
              <w:pict>
                <v:oval id="_x0000_s1074" style="position:absolute;left:0;text-align:left;margin-left:86.3pt;margin-top:2.6pt;width:8.65pt;height:7.15pt;z-index:251709440"/>
              </w:pict>
            </w:r>
            <w:r>
              <w:rPr>
                <w:noProof/>
                <w:lang w:eastAsia="en-US"/>
              </w:rPr>
              <w:pict>
                <v:oval id="_x0000_s1075" style="position:absolute;left:0;text-align:left;margin-left:34.6pt;margin-top:2.8pt;width:8.65pt;height:7.15pt;z-index:251710464"/>
              </w:pict>
            </w:r>
            <w:r>
              <w:rPr>
                <w:noProof/>
                <w:lang w:eastAsia="en-US"/>
              </w:rPr>
              <w:pict>
                <v:oval id="_x0000_s1076" style="position:absolute;left:0;text-align:left;margin-left:55.6pt;margin-top:9.6pt;width:8.65pt;height:7.15pt;z-index:251711488"/>
              </w:pict>
            </w:r>
          </w:p>
        </w:tc>
        <w:tc>
          <w:tcPr>
            <w:tcW w:w="4732" w:type="dxa"/>
          </w:tcPr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77" style="position:absolute;left:0;text-align:left;margin-left:77.4pt;margin-top:12.3pt;width:8.65pt;height:7.15pt;z-index:251712512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78" style="position:absolute;left:0;text-align:left;margin-left:29.9pt;margin-top:11.7pt;width:8.65pt;height:7.15pt;z-index:251713536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79" style="position:absolute;left:0;text-align:left;margin-left:55.6pt;margin-top:5.15pt;width:8.65pt;height:7.15pt;z-index:251714560;mso-position-horizontal-relative:text;mso-position-vertical-relative:text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80" style="position:absolute;left:0;text-align:left;margin-left:94.95pt;margin-top:10.1pt;width:8.65pt;height:7.15pt;z-index:251715584"/>
              </w:pict>
            </w:r>
            <w:r>
              <w:rPr>
                <w:noProof/>
                <w:lang w:eastAsia="en-US"/>
              </w:rPr>
              <w:pict>
                <v:oval id="_x0000_s1081" style="position:absolute;left:0;text-align:left;margin-left:17.4pt;margin-top:9.9pt;width:8.65pt;height:7.15pt;z-index:251716608"/>
              </w:pict>
            </w:r>
            <w:r w:rsidR="00911D9E" w:rsidRPr="003C5C60">
              <w:t>б)</w: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82" style="position:absolute;left:0;text-align:left;margin-left:95.2pt;margin-top:13.95pt;width:8.65pt;height:7.15pt;z-index:251717632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83" style="position:absolute;left:0;text-align:left;margin-left:17.65pt;margin-top:5.2pt;width:8.65pt;height:7.15pt;z-index:251718656"/>
              </w:pict>
            </w:r>
          </w:p>
          <w:p w:rsidR="00911D9E" w:rsidRPr="003C5C60" w:rsidRDefault="008960B2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84" style="position:absolute;left:0;text-align:left;margin-left:37.1pt;margin-top:3.05pt;width:9pt;height:9pt;z-index:251719680" fillcolor="black"/>
              </w:pict>
            </w:r>
            <w:r>
              <w:rPr>
                <w:noProof/>
                <w:lang w:eastAsia="en-US"/>
              </w:rPr>
              <w:pict>
                <v:oval id="_x0000_s1085" style="position:absolute;left:0;text-align:left;margin-left:86.3pt;margin-top:2.6pt;width:8.65pt;height:7.15pt;z-index:251720704"/>
              </w:pict>
            </w:r>
            <w:r>
              <w:rPr>
                <w:noProof/>
                <w:lang w:eastAsia="en-US"/>
              </w:rPr>
              <w:pict>
                <v:oval id="_x0000_s1086" style="position:absolute;left:0;text-align:left;margin-left:55.6pt;margin-top:9.6pt;width:8.65pt;height:7.15pt;z-index:251721728"/>
              </w:pict>
            </w:r>
          </w:p>
        </w:tc>
      </w:tr>
    </w:tbl>
    <w:p w:rsidR="00911D9E" w:rsidRPr="003C5C60" w:rsidRDefault="00911D9E" w:rsidP="003C5C60">
      <w:pPr>
        <w:spacing w:line="276" w:lineRule="auto"/>
        <w:ind w:firstLine="426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7</w:t>
      </w:r>
    </w:p>
    <w:p w:rsidR="00911D9E" w:rsidRPr="003C5C60" w:rsidRDefault="00911D9E" w:rsidP="003C5C60">
      <w:pPr>
        <w:spacing w:line="276" w:lineRule="auto"/>
      </w:pPr>
      <w:r w:rsidRPr="003C5C60">
        <w:t>УСТАНОВИТЬ ПОСЛЕДОВАТЕЛЬНОСТЬ</w:t>
      </w:r>
    </w:p>
    <w:p w:rsidR="00911D9E" w:rsidRPr="003C5C60" w:rsidRDefault="00911D9E" w:rsidP="003C5C60">
      <w:pPr>
        <w:pStyle w:val="a5"/>
        <w:spacing w:line="276" w:lineRule="auto"/>
      </w:pPr>
      <w:r w:rsidRPr="003C5C60">
        <w:t>методика проведения подвижных игр на уроке физической культуры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87" style="position:absolute;left:0;text-align:left;margin-left:27pt;margin-top:0;width:18pt;height:18pt;z-index:251722752"/>
        </w:pict>
      </w:r>
      <w:r w:rsidR="00911D9E" w:rsidRPr="003C5C60">
        <w:t>обеспечение инвентарем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88" style="position:absolute;left:0;text-align:left;margin-left:27pt;margin-top:1.9pt;width:18pt;height:18pt;z-index:251723776"/>
        </w:pict>
      </w:r>
      <w:r w:rsidR="00911D9E" w:rsidRPr="003C5C60">
        <w:rPr>
          <w:noProof/>
        </w:rPr>
        <w:t xml:space="preserve"> подвидение итогов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89" style="position:absolute;left:0;text-align:left;margin-left:27pt;margin-top:3.8pt;width:18pt;height:18pt;z-index:251724800"/>
        </w:pict>
      </w:r>
      <w:r w:rsidR="00911D9E" w:rsidRPr="003C5C60">
        <w:t>выбор капитанов или водящих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0" style="position:absolute;left:0;text-align:left;margin-left:27pt;margin-top:5.7pt;width:18pt;height:18pt;z-index:251725824"/>
        </w:pict>
      </w:r>
      <w:r w:rsidR="00911D9E" w:rsidRPr="003C5C60">
        <w:t>объяснение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lastRenderedPageBreak/>
        <w:pict>
          <v:rect id="_x0000_s1091" style="position:absolute;left:0;text-align:left;margin-left:27pt;margin-top:7.6pt;width:18pt;height:18pt;z-index:251726848"/>
        </w:pict>
      </w:r>
      <w:r w:rsidR="00911D9E" w:rsidRPr="003C5C60">
        <w:t>определение задач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2" style="position:absolute;left:0;text-align:left;margin-left:27pt;margin-top:9.5pt;width:18pt;height:18pt;z-index:251727872"/>
        </w:pict>
      </w:r>
      <w:r w:rsidR="00911D9E" w:rsidRPr="003C5C60">
        <w:t>распределение на команды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3" style="position:absolute;left:0;text-align:left;margin-left:27pt;margin-top:11.4pt;width:18pt;height:18pt;z-index:251728896"/>
        </w:pict>
      </w:r>
      <w:r w:rsidR="00911D9E" w:rsidRPr="003C5C60">
        <w:t>судейство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4" style="position:absolute;left:0;text-align:left;margin-left:27pt;margin-top:13.3pt;width:18pt;height:18pt;z-index:251729920"/>
        </w:pict>
      </w:r>
      <w:r w:rsidR="00911D9E" w:rsidRPr="003C5C60">
        <w:t>размещение игроков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5" style="position:absolute;left:0;text-align:left;margin-left:27pt;margin-top:15.2pt;width:18pt;height:18pt;z-index:251730944"/>
        </w:pict>
      </w:r>
      <w:r w:rsidR="00911D9E" w:rsidRPr="003C5C60">
        <w:t>окончание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b/>
          <w:bCs/>
          <w:noProof/>
        </w:rPr>
        <w:pict>
          <v:rect id="_x0000_s1096" style="position:absolute;left:0;text-align:left;margin-left:27pt;margin-top:13.65pt;width:17.65pt;height:20pt;z-index:251731968"/>
        </w:pict>
      </w:r>
      <w:r w:rsidR="00911D9E" w:rsidRPr="003C5C60">
        <w:t>подготовка места для игры</w:t>
      </w:r>
    </w:p>
    <w:p w:rsidR="00911D9E" w:rsidRPr="003C5C60" w:rsidRDefault="008960B2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7" style="position:absolute;left:0;text-align:left;margin-left:27pt;margin-top:16.15pt;width:17.65pt;height:20pt;z-index:251732992"/>
        </w:pict>
      </w:r>
      <w:r w:rsidR="00911D9E" w:rsidRPr="003C5C60">
        <w:rPr>
          <w:noProof/>
        </w:rPr>
        <w:t xml:space="preserve"> выбор игры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8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Выбор игры зависит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а)  физ. подготовленности игроков      б) вес                 в) рост                   г) спортивный разряд</w:t>
      </w:r>
    </w:p>
    <w:p w:rsidR="00911D9E" w:rsidRPr="003C5C60" w:rsidRDefault="00911D9E" w:rsidP="003C5C60">
      <w:pPr>
        <w:spacing w:line="276" w:lineRule="auto"/>
        <w:jc w:val="center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 9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>а)  от перемещения водящих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б) последовательность препятствий 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в) дистанция перемещения </w:t>
      </w:r>
    </w:p>
    <w:p w:rsidR="00911D9E" w:rsidRPr="003C5C60" w:rsidRDefault="00911D9E" w:rsidP="003C5C60">
      <w:pPr>
        <w:spacing w:line="276" w:lineRule="auto"/>
        <w:ind w:left="3119"/>
      </w:pPr>
    </w:p>
    <w:p w:rsidR="0030400D" w:rsidRPr="003C5C60" w:rsidRDefault="0030400D" w:rsidP="003C5C60">
      <w:pPr>
        <w:spacing w:line="276" w:lineRule="auto"/>
        <w:ind w:left="3119"/>
      </w:pPr>
    </w:p>
    <w:p w:rsidR="00911D9E" w:rsidRPr="003C5C60" w:rsidRDefault="00911D9E" w:rsidP="003C5C60">
      <w:pPr>
        <w:spacing w:line="276" w:lineRule="auto"/>
      </w:pPr>
      <w:r w:rsidRPr="003C5C60">
        <w:t>Задание 10</w:t>
      </w:r>
    </w:p>
    <w:p w:rsidR="00911D9E" w:rsidRPr="003C5C60" w:rsidRDefault="00911D9E" w:rsidP="003C5C60">
      <w:pPr>
        <w:spacing w:line="276" w:lineRule="auto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</w:pPr>
      <w:r w:rsidRPr="003C5C60">
        <w:t>Более  сложный вид соревнований по подвижным играм__________________</w:t>
      </w:r>
    </w:p>
    <w:p w:rsidR="00911D9E" w:rsidRPr="003C5C60" w:rsidRDefault="00911D9E" w:rsidP="003C5C60">
      <w:pPr>
        <w:spacing w:line="276" w:lineRule="auto"/>
      </w:pPr>
      <w:r w:rsidRPr="003C5C60">
        <w:t>Задание 11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>школьный возраст                                                особенности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6662"/>
      </w:tblGrid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pStyle w:val="a3"/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юношеский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сознательное отношение к своим и чужим поступкам</w:t>
            </w:r>
          </w:p>
        </w:tc>
      </w:tr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быстро развивается утомление, быстро происходит восстановление</w:t>
            </w:r>
          </w:p>
        </w:tc>
      </w:tr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ускоренный рост у девочек</w:t>
            </w:r>
          </w:p>
        </w:tc>
      </w:tr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ind w:firstLine="426"/>
            </w:pPr>
          </w:p>
          <w:p w:rsidR="00911D9E" w:rsidRPr="003C5C60" w:rsidRDefault="00911D9E" w:rsidP="003C5C60">
            <w:pPr>
              <w:spacing w:line="276" w:lineRule="auto"/>
              <w:ind w:firstLine="426"/>
            </w:pPr>
          </w:p>
          <w:p w:rsidR="00911D9E" w:rsidRPr="003C5C60" w:rsidRDefault="00911D9E" w:rsidP="003C5C60">
            <w:pPr>
              <w:spacing w:line="276" w:lineRule="auto"/>
            </w:pPr>
            <w:r w:rsidRPr="003C5C60">
              <w:t>Задание 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г) удлинение конечностей, нарушение координации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contextualSpacing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</w:pPr>
      <w:r w:rsidRPr="003C5C60">
        <w:lastRenderedPageBreak/>
        <w:t xml:space="preserve"> Методические особенности игры зависят______________________________________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13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школьников, в котором используются сюжетные игры 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Задание 14</w:t>
      </w:r>
    </w:p>
    <w:p w:rsidR="00911D9E" w:rsidRPr="003C5C60" w:rsidRDefault="00911D9E" w:rsidP="003C5C60">
      <w:pPr>
        <w:spacing w:line="276" w:lineRule="auto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школьников, в котором игры начинают разграничиваться преимущественно для мальчиков или девочек _______________________.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1 5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школьников, в котором игры начинают разграничиваться преимущественно для мальчиков или девочек 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Задание 1 6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УСТАНОВИТЕ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классы                                                                 игры</w:t>
      </w: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3780"/>
        <w:gridCol w:w="4243"/>
      </w:tblGrid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1 – 3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 Белые медведи»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 4 –6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 Мяч капитану»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 7 – 8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«Перестрелка»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360"/>
        <w:jc w:val="right"/>
      </w:pPr>
      <w:r w:rsidRPr="003C5C60">
        <w:t>Ответ: ___________________________.</w:t>
      </w:r>
    </w:p>
    <w:p w:rsidR="00911D9E" w:rsidRPr="003C5C60" w:rsidRDefault="00911D9E" w:rsidP="003C5C60">
      <w:pPr>
        <w:tabs>
          <w:tab w:val="left" w:pos="1485"/>
        </w:tabs>
        <w:spacing w:line="276" w:lineRule="auto"/>
      </w:pPr>
    </w:p>
    <w:p w:rsidR="0030400D" w:rsidRPr="003C5C60" w:rsidRDefault="00911D9E" w:rsidP="003C5C60">
      <w:pPr>
        <w:spacing w:line="276" w:lineRule="auto"/>
      </w:pPr>
      <w:r w:rsidRPr="003C5C60">
        <w:t>Задание 1 7</w:t>
      </w:r>
    </w:p>
    <w:p w:rsidR="00911D9E" w:rsidRPr="003C5C60" w:rsidRDefault="00911D9E" w:rsidP="003C5C60">
      <w:pPr>
        <w:spacing w:line="276" w:lineRule="auto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виды движений           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1.ОРУ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 Запрещенное движение»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2.метание на дальность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«Метко в цель»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3.метание в цель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«Кто дальше бросит»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firstLine="426"/>
      </w:pPr>
      <w:r w:rsidRPr="003C5C60">
        <w:t>Задание 1 8</w:t>
      </w:r>
    </w:p>
    <w:p w:rsidR="00911D9E" w:rsidRPr="003C5C60" w:rsidRDefault="00911D9E" w:rsidP="003C5C60">
      <w:pPr>
        <w:spacing w:line="276" w:lineRule="auto"/>
      </w:pPr>
      <w:r w:rsidRPr="003C5C60">
        <w:t xml:space="preserve">        УСТАНОВИТЬ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виды спорта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114"/>
        <w:gridCol w:w="3523"/>
      </w:tblGrid>
      <w:tr w:rsidR="00911D9E" w:rsidRPr="003C5C60" w:rsidTr="004357A1">
        <w:trPr>
          <w:trHeight w:val="364"/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pStyle w:val="a3"/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«мокрая чехарда»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«Мостик и кошечка»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 «Гонка с выбыванием»</w:t>
            </w: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Ответ: __________________________.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</w:pPr>
            <w:r w:rsidRPr="003C5C60">
              <w:t>Задание 1 9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типы движений                                                      игры</w:t>
      </w:r>
    </w:p>
    <w:p w:rsidR="00911D9E" w:rsidRPr="003C5C60" w:rsidRDefault="00911D9E" w:rsidP="003C5C60">
      <w:pPr>
        <w:spacing w:line="276" w:lineRule="auto"/>
        <w:jc w:val="both"/>
      </w:pPr>
    </w:p>
    <w:tbl>
      <w:tblPr>
        <w:tblW w:w="0" w:type="auto"/>
        <w:tblInd w:w="1188" w:type="dxa"/>
        <w:tblLook w:val="0000" w:firstRow="0" w:lastRow="0" w:firstColumn="0" w:lastColumn="0" w:noHBand="0" w:noVBand="0"/>
      </w:tblPr>
      <w:tblGrid>
        <w:gridCol w:w="4860"/>
        <w:gridCol w:w="3523"/>
      </w:tblGrid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перебежка</w:t>
            </w:r>
          </w:p>
          <w:p w:rsidR="00911D9E" w:rsidRPr="003C5C60" w:rsidRDefault="00911D9E" w:rsidP="003C5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а) «Передача мячей над головой» </w:t>
            </w:r>
          </w:p>
        </w:tc>
      </w:tr>
      <w:tr w:rsidR="00911D9E" w:rsidRPr="003C5C60" w:rsidTr="004357A1">
        <w:trPr>
          <w:trHeight w:val="80"/>
        </w:trPr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2. эстафета с перемещением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 У медведя во бору»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 « Команда быстроногих»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4680"/>
        <w:jc w:val="both"/>
      </w:pPr>
      <w:r w:rsidRPr="003C5C60">
        <w:t xml:space="preserve"> Ответ: _________________________.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 20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ind w:left="284"/>
        <w:jc w:val="both"/>
      </w:pPr>
      <w:r w:rsidRPr="003C5C60">
        <w:t xml:space="preserve">  На переменах желательно использовать такие игры, в которых в любой момент  ______________________________________.</w:t>
      </w:r>
    </w:p>
    <w:p w:rsidR="00BA12D2" w:rsidRPr="003C5C60" w:rsidRDefault="00BA12D2" w:rsidP="003C5C60">
      <w:pPr>
        <w:spacing w:line="276" w:lineRule="auto"/>
        <w:ind w:left="284"/>
        <w:jc w:val="both"/>
      </w:pPr>
    </w:p>
    <w:p w:rsidR="00BA12D2" w:rsidRPr="003C5C60" w:rsidRDefault="00BA12D2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Ответы</w:t>
      </w:r>
    </w:p>
    <w:p w:rsidR="00911D9E" w:rsidRPr="003C5C60" w:rsidRDefault="00911D9E" w:rsidP="003C5C60">
      <w:pPr>
        <w:spacing w:line="276" w:lineRule="auto"/>
      </w:pPr>
      <w:r w:rsidRPr="003C5C60">
        <w:t>1 вариант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Двигательными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1.-в, ж; 2.-б,г,е; 3.-а,д.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 2.-г; 3.-д; 4.-в; 5.-б; 6-е.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Содержание, форму.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5;2;6;7;4;3;1.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6.-б.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2;1;10;5;4;6;3;8;7;9;11.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а).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а).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конкурсы, аттракционы.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Игровой.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Образное, предметное.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Средний школьный возраст.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 2.-б,в.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Средний школьный возраст.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 2.-б; 3.-в.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1.-а;2.-б, 3.-в.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1.-б; 2.-а; 3.-в.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lastRenderedPageBreak/>
        <w:t>1.-б;2.-в; 3.-а.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8-10 мин.</w:t>
      </w:r>
    </w:p>
    <w:p w:rsidR="00911D9E" w:rsidRPr="003C5C60" w:rsidRDefault="00911D9E" w:rsidP="003C5C60">
      <w:pPr>
        <w:spacing w:line="276" w:lineRule="auto"/>
      </w:pPr>
      <w:r w:rsidRPr="003C5C60">
        <w:t xml:space="preserve">Ответы </w:t>
      </w:r>
    </w:p>
    <w:p w:rsidR="00911D9E" w:rsidRPr="003C5C60" w:rsidRDefault="00911D9E" w:rsidP="003C5C60">
      <w:pPr>
        <w:spacing w:line="276" w:lineRule="auto"/>
      </w:pPr>
      <w:r w:rsidRPr="003C5C60">
        <w:t>2 вариант.</w:t>
      </w:r>
    </w:p>
    <w:p w:rsidR="00911D9E" w:rsidRPr="003C5C60" w:rsidRDefault="00911D9E" w:rsidP="003C5C60">
      <w:pPr>
        <w:spacing w:line="276" w:lineRule="auto"/>
      </w:pPr>
      <w:r w:rsidRPr="003C5C60">
        <w:t>1.Условной цели.</w:t>
      </w:r>
    </w:p>
    <w:p w:rsidR="00911D9E" w:rsidRPr="003C5C60" w:rsidRDefault="00911D9E" w:rsidP="003C5C60">
      <w:pPr>
        <w:spacing w:line="276" w:lineRule="auto"/>
      </w:pPr>
      <w:r w:rsidRPr="003C5C60">
        <w:t>2.1.-а,б,в,г,д,е. 2.-ж,з,и.</w:t>
      </w:r>
    </w:p>
    <w:p w:rsidR="00911D9E" w:rsidRPr="003C5C60" w:rsidRDefault="00911D9E" w:rsidP="003C5C60">
      <w:pPr>
        <w:spacing w:line="276" w:lineRule="auto"/>
      </w:pPr>
      <w:r w:rsidRPr="003C5C60">
        <w:t>3.1.-а;2.-б;3.-в; 4.-г.</w:t>
      </w:r>
    </w:p>
    <w:p w:rsidR="00911D9E" w:rsidRPr="003C5C60" w:rsidRDefault="00911D9E" w:rsidP="003C5C60">
      <w:pPr>
        <w:spacing w:line="276" w:lineRule="auto"/>
      </w:pPr>
      <w:r w:rsidRPr="003C5C60">
        <w:t>4. разнообразные движения и действия игроков.</w:t>
      </w:r>
    </w:p>
    <w:p w:rsidR="00911D9E" w:rsidRPr="003C5C60" w:rsidRDefault="00911D9E" w:rsidP="003C5C60">
      <w:pPr>
        <w:spacing w:line="276" w:lineRule="auto"/>
      </w:pPr>
      <w:r w:rsidRPr="003C5C60">
        <w:t>5.1.-а,в,е,з. 2.-б,г,ж. 3.-д,е,з,а.</w:t>
      </w:r>
    </w:p>
    <w:p w:rsidR="00911D9E" w:rsidRPr="003C5C60" w:rsidRDefault="00911D9E" w:rsidP="003C5C60">
      <w:pPr>
        <w:spacing w:line="276" w:lineRule="auto"/>
      </w:pPr>
      <w:r w:rsidRPr="003C5C60">
        <w:t>6. б).</w:t>
      </w:r>
    </w:p>
    <w:p w:rsidR="00911D9E" w:rsidRPr="003C5C60" w:rsidRDefault="00911D9E" w:rsidP="003C5C60">
      <w:pPr>
        <w:spacing w:line="276" w:lineRule="auto"/>
      </w:pPr>
      <w:r w:rsidRPr="003C5C60">
        <w:t>7.11,1,10,5,4,6,3,8,7,9,2.</w:t>
      </w:r>
    </w:p>
    <w:p w:rsidR="00911D9E" w:rsidRPr="003C5C60" w:rsidRDefault="00911D9E" w:rsidP="003C5C60">
      <w:pPr>
        <w:spacing w:line="276" w:lineRule="auto"/>
      </w:pPr>
      <w:r w:rsidRPr="003C5C60">
        <w:t>8.а).</w:t>
      </w:r>
    </w:p>
    <w:p w:rsidR="00911D9E" w:rsidRPr="003C5C60" w:rsidRDefault="00911D9E" w:rsidP="003C5C60">
      <w:pPr>
        <w:spacing w:line="276" w:lineRule="auto"/>
      </w:pPr>
      <w:r w:rsidRPr="003C5C60">
        <w:t>9.в).</w:t>
      </w:r>
    </w:p>
    <w:p w:rsidR="00911D9E" w:rsidRPr="003C5C60" w:rsidRDefault="00911D9E" w:rsidP="003C5C60">
      <w:pPr>
        <w:spacing w:line="276" w:lineRule="auto"/>
      </w:pPr>
      <w:r w:rsidRPr="003C5C60">
        <w:t>10.первенство между несколькими командами.</w:t>
      </w:r>
    </w:p>
    <w:p w:rsidR="00911D9E" w:rsidRPr="003C5C60" w:rsidRDefault="00911D9E" w:rsidP="003C5C60">
      <w:pPr>
        <w:spacing w:line="276" w:lineRule="auto"/>
      </w:pPr>
      <w:r w:rsidRPr="003C5C60">
        <w:t>11.1.-б;2.-г,в; 3.-а.</w:t>
      </w:r>
    </w:p>
    <w:p w:rsidR="00911D9E" w:rsidRPr="003C5C60" w:rsidRDefault="00911D9E" w:rsidP="003C5C60">
      <w:pPr>
        <w:spacing w:line="276" w:lineRule="auto"/>
      </w:pPr>
      <w:r w:rsidRPr="003C5C60">
        <w:t>12.от ее содержания и формы.</w:t>
      </w:r>
    </w:p>
    <w:p w:rsidR="00911D9E" w:rsidRPr="003C5C60" w:rsidRDefault="00911D9E" w:rsidP="003C5C60">
      <w:pPr>
        <w:spacing w:line="276" w:lineRule="auto"/>
      </w:pPr>
      <w:r w:rsidRPr="003C5C60">
        <w:t>13. младший школьный возраст.</w:t>
      </w:r>
    </w:p>
    <w:p w:rsidR="00911D9E" w:rsidRPr="003C5C60" w:rsidRDefault="00911D9E" w:rsidP="003C5C60">
      <w:pPr>
        <w:spacing w:line="276" w:lineRule="auto"/>
      </w:pPr>
      <w:r w:rsidRPr="003C5C60">
        <w:t>14. средний школьный возраст.</w:t>
      </w:r>
    </w:p>
    <w:p w:rsidR="00911D9E" w:rsidRPr="003C5C60" w:rsidRDefault="00911D9E" w:rsidP="003C5C60">
      <w:pPr>
        <w:spacing w:line="276" w:lineRule="auto"/>
      </w:pPr>
      <w:r w:rsidRPr="003C5C60">
        <w:t>15.средний школьный возраст.</w:t>
      </w:r>
    </w:p>
    <w:p w:rsidR="00911D9E" w:rsidRPr="003C5C60" w:rsidRDefault="00911D9E" w:rsidP="003C5C60">
      <w:pPr>
        <w:spacing w:line="276" w:lineRule="auto"/>
      </w:pPr>
      <w:r w:rsidRPr="003C5C60">
        <w:t>16.1.-а; 2.-в;.3.-б.</w:t>
      </w:r>
    </w:p>
    <w:p w:rsidR="00911D9E" w:rsidRPr="003C5C60" w:rsidRDefault="00911D9E" w:rsidP="003C5C60">
      <w:pPr>
        <w:spacing w:line="276" w:lineRule="auto"/>
      </w:pPr>
      <w:r w:rsidRPr="003C5C60">
        <w:t>17. 1.-а;2.-в; 3.-б.</w:t>
      </w:r>
    </w:p>
    <w:p w:rsidR="00911D9E" w:rsidRPr="003C5C60" w:rsidRDefault="00911D9E" w:rsidP="003C5C60">
      <w:pPr>
        <w:spacing w:line="276" w:lineRule="auto"/>
      </w:pPr>
      <w:r w:rsidRPr="003C5C60">
        <w:t>18. 1.-б;2.-а; 3.-в.</w:t>
      </w:r>
    </w:p>
    <w:p w:rsidR="00911D9E" w:rsidRPr="003C5C60" w:rsidRDefault="00911D9E" w:rsidP="003C5C60">
      <w:pPr>
        <w:spacing w:line="276" w:lineRule="auto"/>
      </w:pPr>
      <w:r w:rsidRPr="003C5C60">
        <w:t>19.1.-б; 2.-в; 3.-а.</w:t>
      </w:r>
    </w:p>
    <w:p w:rsidR="00911D9E" w:rsidRPr="003C5C60" w:rsidRDefault="00911D9E" w:rsidP="003C5C60">
      <w:pPr>
        <w:spacing w:line="276" w:lineRule="auto"/>
      </w:pPr>
      <w:r w:rsidRPr="003C5C60">
        <w:t>20.можно выйти из игры.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911D9E" w:rsidRPr="003C5C60" w:rsidRDefault="00EF6006" w:rsidP="003C5C60">
      <w:pPr>
        <w:tabs>
          <w:tab w:val="left" w:pos="2820"/>
        </w:tabs>
        <w:spacing w:line="276" w:lineRule="auto"/>
        <w:jc w:val="center"/>
        <w:rPr>
          <w:b/>
        </w:rPr>
      </w:pPr>
      <w:r w:rsidRPr="003C5C60">
        <w:rPr>
          <w:b/>
        </w:rPr>
        <w:t>Глоссарий</w:t>
      </w:r>
    </w:p>
    <w:p w:rsidR="00911D9E" w:rsidRPr="003C5C60" w:rsidRDefault="00911D9E" w:rsidP="003C5C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Алгоритм</w:t>
      </w:r>
      <w:r w:rsidRPr="003C5C60">
        <w:t xml:space="preserve"> - формирование последовательных действий, направленных на достижение указанной цели для проведения контроля в судействе соревнований по подвижным играм.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Арбитр -</w:t>
      </w:r>
      <w:r w:rsidRPr="003C5C60">
        <w:t>спортивный судья, следящий за соблюдением правил проведения соревнования по подвижным играм, оценивающий его результаты и принимающий решения во всех спорных случаях.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Круговая эстафета</w:t>
      </w:r>
      <w:r w:rsidRPr="003C5C60">
        <w:t xml:space="preserve"> - эстафета, в которой сами игроки перемещаются по кругу, или команды строятся в круг и, стоя на месте, передают эстафету по цепочке (движение идет в одну сторону).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Линейная эстафета</w:t>
      </w:r>
      <w:r w:rsidRPr="003C5C60">
        <w:t xml:space="preserve"> - поочередные действия участников команд, построенных в шеренгу или колонну.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Направленность игры</w:t>
      </w:r>
      <w:r w:rsidRPr="003C5C60">
        <w:t xml:space="preserve"> -термин, отражающий целевую функцию игровой деятельности в отношении следующих характеристик:(техническая, тактическая), физическая подготовка (развитие определенных физических качеств), подготовка к определенному виду деятельности (подвижные игры). Восстановительно- рекреационные мероприятия (физическая и  психологическая реабилитация). Направленность игры определяется ее </w:t>
      </w:r>
      <w:r w:rsidRPr="003C5C60">
        <w:lastRenderedPageBreak/>
        <w:t xml:space="preserve">регламентацией, задачами,дозированностью нагрузки, длительностью игры или количеством повторений.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Народные игры</w:t>
      </w:r>
      <w:r w:rsidRPr="003C5C60">
        <w:t>-игры, бытующие у того или иного народа в течение столетий и ставшие составной частью их национальной культуры.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Нарушение-</w:t>
      </w:r>
      <w:r w:rsidRPr="003C5C60">
        <w:t>несоблюдение правил (хода, сюжета игры) подвижной игры, агрессивное поведение.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Ничья</w:t>
      </w:r>
      <w:r w:rsidRPr="003C5C60">
        <w:t>- результат в матче, партии, встрече, при котором победитель игры или состязании не выявлен.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  <w:iCs/>
        </w:rPr>
        <w:t>Несюжетные подвижные игры</w:t>
      </w:r>
      <w:r w:rsidRPr="003C5C60">
        <w:rPr>
          <w:i/>
          <w:iCs/>
        </w:rPr>
        <w:t xml:space="preserve"> - </w:t>
      </w:r>
      <w:r w:rsidRPr="003C5C60">
        <w:t>содержат интересные детям дви</w:t>
      </w:r>
      <w:r w:rsidRPr="003C5C60">
        <w:softHyphen/>
        <w:t>гательные игровые задания, ведущие к достижению цели. Эти игры делятся на игры типа: перебежек, ловишек; игры с элементами соревнования («Кто скорее добежит к своему флажку?» и т.п.); игры-эстафеты («Кто скорее передаст мяч?»); игры с предметами (мячи, обручи, серсо, кегли и т.п.).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Подвижная игра с правилами</w:t>
      </w:r>
      <w:r w:rsidRPr="003C5C60">
        <w:t xml:space="preserve"> – это сознательная двигательная   деятельность, характеризующаяся точным и своевременным выполнением заданий, связанных с обязательными для всех играющих правилами.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Положение о проведении спортивного соревнования</w:t>
      </w:r>
      <w:r w:rsidRPr="003C5C60">
        <w:t>-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>управленческий документ, на базе которого осуществляется подготовка и непосредственное проведение спортивного соревнования. Положение о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 xml:space="preserve">проведении спортивного соревнования утверждается  организацией, проводящей данное соревнование.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Помощники руководителя игры</w:t>
      </w:r>
      <w:r w:rsidRPr="003C5C60">
        <w:t xml:space="preserve">   - ученики, выбранные руководителем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 xml:space="preserve">для наблюдения за соблюдением правил, учета результатов игры, а также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>раздачи инвентаря.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Правила подвижных игр</w:t>
      </w:r>
      <w:r w:rsidRPr="003C5C60">
        <w:t xml:space="preserve">- совокупность положений, обязательных  требований для играющих, четко определяющих структурную замкнутость игры и поведение ее участников. Расположение и размещение игроков, способы ведения игры, приемы и условия учета ее результатов.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 xml:space="preserve"> Простая эстафета</w:t>
      </w:r>
      <w:r w:rsidRPr="003C5C60">
        <w:t xml:space="preserve"> - выполнение одного задания в ходе эстафеты.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Разбор игры</w:t>
      </w:r>
      <w:r w:rsidRPr="003C5C60">
        <w:t xml:space="preserve"> - процесс педагогического анализа проведения подвижной игры с повторением ее правил и сложных моментов игры.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Сюжетная игра</w:t>
      </w:r>
      <w:r w:rsidRPr="003C5C60">
        <w:t xml:space="preserve"> - разновидность детской игры, главным моментом в которой становится воспроизведение сюжетов из реальной жизни.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Эстафета</w:t>
      </w:r>
      <w:r w:rsidRPr="003C5C60">
        <w:t xml:space="preserve"> -совокупность командных спортивных дисциплин, в которых участники один за другим проходят этапы, передавая друг другу очередь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>(предмет) перемещаться по дистанции.</w:t>
      </w:r>
    </w:p>
    <w:p w:rsidR="00594B63" w:rsidRPr="003C5C60" w:rsidRDefault="00594B63" w:rsidP="003C5C60">
      <w:pPr>
        <w:spacing w:line="276" w:lineRule="auto"/>
        <w:jc w:val="both"/>
      </w:pPr>
    </w:p>
    <w:p w:rsidR="00594B63" w:rsidRPr="003C5C60" w:rsidRDefault="00594B63" w:rsidP="003C5C60">
      <w:pPr>
        <w:shd w:val="clear" w:color="auto" w:fill="FFFFFF"/>
        <w:spacing w:line="276" w:lineRule="auto"/>
        <w:jc w:val="center"/>
        <w:rPr>
          <w:b/>
          <w:bCs/>
        </w:rPr>
      </w:pPr>
      <w:r w:rsidRPr="003C5C60">
        <w:tab/>
      </w:r>
      <w:r w:rsidRPr="003C5C60">
        <w:rPr>
          <w:b/>
          <w:bCs/>
        </w:rPr>
        <w:t>Основная литература</w:t>
      </w:r>
    </w:p>
    <w:p w:rsidR="00EF6006" w:rsidRPr="003C5C60" w:rsidRDefault="00EF6006" w:rsidP="003C5C60">
      <w:pPr>
        <w:spacing w:line="276" w:lineRule="auto"/>
        <w:jc w:val="both"/>
      </w:pPr>
    </w:p>
    <w:p w:rsidR="006A1F84" w:rsidRPr="003C5C60" w:rsidRDefault="006A1F84" w:rsidP="003C5C60">
      <w:pPr>
        <w:spacing w:line="276" w:lineRule="auto"/>
      </w:pPr>
      <w:r w:rsidRPr="003C5C60">
        <w:t>Курысь В.Н. Баршай В.М. Подвижные игры: Учеб.пособ. – М.: Омега-Л, 2012.</w:t>
      </w:r>
    </w:p>
    <w:p w:rsidR="00594B63" w:rsidRPr="003C5C60" w:rsidRDefault="00594B63" w:rsidP="003C5C6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360"/>
        <w:jc w:val="both"/>
        <w:rPr>
          <w:spacing w:val="-1"/>
        </w:rPr>
      </w:pPr>
    </w:p>
    <w:p w:rsidR="00594B63" w:rsidRPr="003C5C60" w:rsidRDefault="00594B63" w:rsidP="003C5C60">
      <w:pPr>
        <w:shd w:val="clear" w:color="auto" w:fill="FFFFFF"/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Дополнительная литература</w:t>
      </w:r>
    </w:p>
    <w:p w:rsidR="00594B63" w:rsidRPr="003C5C60" w:rsidRDefault="00594B63" w:rsidP="003C5C60">
      <w:pPr>
        <w:shd w:val="clear" w:color="auto" w:fill="FFFFFF"/>
        <w:spacing w:line="276" w:lineRule="auto"/>
        <w:jc w:val="center"/>
        <w:rPr>
          <w:b/>
          <w:bCs/>
        </w:rPr>
      </w:pPr>
    </w:p>
    <w:p w:rsidR="00594B63" w:rsidRPr="003C5C60" w:rsidRDefault="00594B63" w:rsidP="003C5C6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pacing w:val="-14"/>
        </w:rPr>
      </w:pPr>
      <w:r w:rsidRPr="003C5C60">
        <w:t>Комплексная программа физического воспитания учащихся 1-11                     классовобщеобразовательных школ (последний выпуск).</w:t>
      </w:r>
    </w:p>
    <w:p w:rsidR="00A8322C" w:rsidRPr="003C5C60" w:rsidRDefault="00A8322C" w:rsidP="003C5C60">
      <w:pPr>
        <w:spacing w:line="276" w:lineRule="auto"/>
      </w:pPr>
    </w:p>
    <w:sectPr w:rsidR="00A8322C" w:rsidRPr="003C5C60" w:rsidSect="00C92D4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0B2" w:rsidRDefault="008960B2" w:rsidP="00C92D4D">
      <w:r>
        <w:separator/>
      </w:r>
    </w:p>
  </w:endnote>
  <w:endnote w:type="continuationSeparator" w:id="0">
    <w:p w:rsidR="008960B2" w:rsidRDefault="008960B2" w:rsidP="00C9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609141"/>
    </w:sdtPr>
    <w:sdtEndPr/>
    <w:sdtContent>
      <w:p w:rsidR="00C92D4D" w:rsidRDefault="005D5F8A">
        <w:pPr>
          <w:pStyle w:val="a9"/>
          <w:jc w:val="center"/>
        </w:pPr>
        <w:r>
          <w:rPr>
            <w:noProof/>
          </w:rPr>
          <w:fldChar w:fldCharType="begin"/>
        </w:r>
        <w:r w:rsidR="00BD490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E63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D4D" w:rsidRDefault="00C92D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0B2" w:rsidRDefault="008960B2" w:rsidP="00C92D4D">
      <w:r>
        <w:separator/>
      </w:r>
    </w:p>
  </w:footnote>
  <w:footnote w:type="continuationSeparator" w:id="0">
    <w:p w:rsidR="008960B2" w:rsidRDefault="008960B2" w:rsidP="00C92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2098E"/>
    <w:multiLevelType w:val="hybridMultilevel"/>
    <w:tmpl w:val="43FC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34E6B"/>
    <w:multiLevelType w:val="hybridMultilevel"/>
    <w:tmpl w:val="119E3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97C32"/>
    <w:multiLevelType w:val="hybridMultilevel"/>
    <w:tmpl w:val="17C2B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20AFF"/>
    <w:multiLevelType w:val="hybridMultilevel"/>
    <w:tmpl w:val="92F0898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A342B06"/>
    <w:multiLevelType w:val="hybridMultilevel"/>
    <w:tmpl w:val="68CA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F558F"/>
    <w:multiLevelType w:val="hybridMultilevel"/>
    <w:tmpl w:val="D9D671B8"/>
    <w:lvl w:ilvl="0" w:tplc="DC1A50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D9E"/>
    <w:rsid w:val="00154BCA"/>
    <w:rsid w:val="001D4E8C"/>
    <w:rsid w:val="001E018B"/>
    <w:rsid w:val="00211239"/>
    <w:rsid w:val="00212D14"/>
    <w:rsid w:val="00224BC1"/>
    <w:rsid w:val="0030400D"/>
    <w:rsid w:val="0034712A"/>
    <w:rsid w:val="003C5C60"/>
    <w:rsid w:val="003F3AB0"/>
    <w:rsid w:val="00593EB0"/>
    <w:rsid w:val="00594B63"/>
    <w:rsid w:val="005A48D3"/>
    <w:rsid w:val="005D5F8A"/>
    <w:rsid w:val="00621D43"/>
    <w:rsid w:val="0062422F"/>
    <w:rsid w:val="00653CDC"/>
    <w:rsid w:val="0069136C"/>
    <w:rsid w:val="006A1F84"/>
    <w:rsid w:val="00842B64"/>
    <w:rsid w:val="008960B2"/>
    <w:rsid w:val="00911D9E"/>
    <w:rsid w:val="009761D7"/>
    <w:rsid w:val="00977193"/>
    <w:rsid w:val="009A55B7"/>
    <w:rsid w:val="00A54556"/>
    <w:rsid w:val="00A8322C"/>
    <w:rsid w:val="00AF4004"/>
    <w:rsid w:val="00B66F1E"/>
    <w:rsid w:val="00BA12D2"/>
    <w:rsid w:val="00BD490B"/>
    <w:rsid w:val="00C92D4D"/>
    <w:rsid w:val="00C937C6"/>
    <w:rsid w:val="00CE6344"/>
    <w:rsid w:val="00D06B2B"/>
    <w:rsid w:val="00DC0280"/>
    <w:rsid w:val="00E0212C"/>
    <w:rsid w:val="00ED41C5"/>
    <w:rsid w:val="00EF3C6F"/>
    <w:rsid w:val="00EF6006"/>
    <w:rsid w:val="00F35DA7"/>
    <w:rsid w:val="00F52FF1"/>
    <w:rsid w:val="00FE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5:docId w15:val="{15ECBD5B-B8CC-417F-838B-B6B306961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1D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911D9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1D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11D9E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11D9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footnote reference"/>
    <w:basedOn w:val="a0"/>
    <w:uiPriority w:val="99"/>
    <w:semiHidden/>
    <w:unhideWhenUsed/>
    <w:rsid w:val="00911D9E"/>
    <w:rPr>
      <w:vertAlign w:val="superscript"/>
    </w:rPr>
  </w:style>
  <w:style w:type="paragraph" w:styleId="21">
    <w:name w:val="Body Text Indent 2"/>
    <w:basedOn w:val="a"/>
    <w:link w:val="22"/>
    <w:rsid w:val="00911D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11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11D9E"/>
    <w:pPr>
      <w:spacing w:after="120"/>
    </w:pPr>
  </w:style>
  <w:style w:type="character" w:customStyle="1" w:styleId="a6">
    <w:name w:val="Основной текст Знак"/>
    <w:basedOn w:val="a0"/>
    <w:link w:val="a5"/>
    <w:rsid w:val="00911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92D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2D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040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00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99"/>
    <w:qFormat/>
    <w:rsid w:val="003C5C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C1FC9-4850-41AA-B5F4-53BD82C4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2931</Words>
  <Characters>16712</Characters>
  <Application>Microsoft Office Word</Application>
  <DocSecurity>0</DocSecurity>
  <Lines>139</Lines>
  <Paragraphs>39</Paragraphs>
  <ScaleCrop>false</ScaleCrop>
  <Company/>
  <LinksUpToDate>false</LinksUpToDate>
  <CharactersWithSpaces>19604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25</cp:revision>
  <dcterms:created xsi:type="dcterms:W3CDTF">2017-01-07T19:10:00Z</dcterms:created>
  <dcterms:modified xsi:type="dcterms:W3CDTF">2019-11-22T16:43:00Z</dcterms:modified>
</cp:coreProperties>
</file>